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419" w:rsidRPr="004B55D9" w:rsidRDefault="00215419">
      <w:pPr>
        <w:rPr>
          <w:sz w:val="25"/>
          <w:szCs w:val="25"/>
          <w:lang w:val="en-US"/>
        </w:rPr>
      </w:pPr>
    </w:p>
    <w:p w:rsidR="004B55D9" w:rsidRDefault="00A46227" w:rsidP="0053405D">
      <w:pPr>
        <w:ind w:firstLine="0"/>
        <w:rPr>
          <w:b/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                                                                        </w:t>
      </w:r>
      <w:r w:rsidRPr="00A46227">
        <w:rPr>
          <w:b/>
          <w:sz w:val="25"/>
          <w:szCs w:val="25"/>
        </w:rPr>
        <w:t>ПРОЕКТ</w:t>
      </w:r>
    </w:p>
    <w:p w:rsidR="00A46227" w:rsidRPr="00A46227" w:rsidRDefault="00A46227" w:rsidP="0053405D">
      <w:pPr>
        <w:ind w:firstLine="0"/>
        <w:rPr>
          <w:b/>
          <w:sz w:val="25"/>
          <w:szCs w:val="25"/>
        </w:rPr>
      </w:pPr>
    </w:p>
    <w:p w:rsidR="00A46227" w:rsidRDefault="00222F53" w:rsidP="00F26413">
      <w:pPr>
        <w:ind w:firstLine="0"/>
        <w:jc w:val="center"/>
        <w:rPr>
          <w:sz w:val="25"/>
          <w:szCs w:val="25"/>
        </w:rPr>
      </w:pPr>
      <w:r w:rsidRPr="001C04CA">
        <w:rPr>
          <w:sz w:val="25"/>
          <w:szCs w:val="25"/>
        </w:rPr>
        <w:t>Должностной регламент</w:t>
      </w:r>
      <w:r w:rsidRPr="001C04CA">
        <w:rPr>
          <w:sz w:val="25"/>
          <w:szCs w:val="25"/>
        </w:rPr>
        <w:br/>
      </w:r>
      <w:r w:rsidR="004B4323" w:rsidRPr="001C04CA">
        <w:rPr>
          <w:sz w:val="25"/>
          <w:szCs w:val="25"/>
        </w:rPr>
        <w:t xml:space="preserve">         </w:t>
      </w:r>
      <w:r w:rsidR="00A46227">
        <w:rPr>
          <w:sz w:val="25"/>
          <w:szCs w:val="25"/>
        </w:rPr>
        <w:t>старшего</w:t>
      </w:r>
      <w:r w:rsidR="004B4323" w:rsidRPr="001C04CA">
        <w:rPr>
          <w:sz w:val="25"/>
          <w:szCs w:val="25"/>
        </w:rPr>
        <w:t xml:space="preserve"> </w:t>
      </w:r>
      <w:r w:rsidR="00DE5734" w:rsidRPr="001C04CA">
        <w:rPr>
          <w:sz w:val="25"/>
          <w:szCs w:val="25"/>
        </w:rPr>
        <w:t>государственного налогового инспектора</w:t>
      </w:r>
      <w:r w:rsidR="00F26413" w:rsidRPr="001C04CA">
        <w:rPr>
          <w:sz w:val="25"/>
          <w:szCs w:val="25"/>
        </w:rPr>
        <w:t xml:space="preserve"> </w:t>
      </w:r>
    </w:p>
    <w:p w:rsidR="00DA6B29" w:rsidRPr="001C04CA" w:rsidRDefault="00DA6B29" w:rsidP="00F26413">
      <w:pPr>
        <w:ind w:firstLine="0"/>
        <w:jc w:val="center"/>
        <w:rPr>
          <w:sz w:val="25"/>
          <w:szCs w:val="25"/>
        </w:rPr>
      </w:pPr>
      <w:r w:rsidRPr="001C04CA">
        <w:rPr>
          <w:sz w:val="25"/>
          <w:szCs w:val="25"/>
        </w:rPr>
        <w:t xml:space="preserve">отдела камерального контроля № </w:t>
      </w:r>
      <w:r w:rsidR="009724FD">
        <w:rPr>
          <w:sz w:val="25"/>
          <w:szCs w:val="25"/>
        </w:rPr>
        <w:t>3</w:t>
      </w:r>
    </w:p>
    <w:p w:rsidR="00DA6B29" w:rsidRPr="001C04CA" w:rsidRDefault="00DA6B29" w:rsidP="00F26413">
      <w:pPr>
        <w:ind w:firstLine="0"/>
        <w:jc w:val="center"/>
        <w:rPr>
          <w:sz w:val="25"/>
          <w:szCs w:val="25"/>
        </w:rPr>
      </w:pPr>
      <w:r w:rsidRPr="001C04CA">
        <w:rPr>
          <w:sz w:val="25"/>
          <w:szCs w:val="25"/>
        </w:rPr>
        <w:t>Межрайонной ИФНС России № 9 по Ставропольскому краю</w:t>
      </w:r>
    </w:p>
    <w:p w:rsidR="00222F53" w:rsidRPr="001C04CA" w:rsidRDefault="00222F53" w:rsidP="00F26413">
      <w:pPr>
        <w:ind w:firstLine="0"/>
        <w:jc w:val="center"/>
        <w:rPr>
          <w:b/>
          <w:sz w:val="25"/>
          <w:szCs w:val="25"/>
        </w:rPr>
      </w:pPr>
    </w:p>
    <w:p w:rsidR="003B7A81" w:rsidRPr="001C04CA" w:rsidRDefault="003B7A81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I.</w:t>
      </w:r>
      <w:r w:rsidR="00016846" w:rsidRPr="001C04CA">
        <w:rPr>
          <w:rFonts w:ascii="Times New Roman" w:hAnsi="Times New Roman" w:cs="Times New Roman"/>
          <w:sz w:val="25"/>
          <w:szCs w:val="25"/>
        </w:rPr>
        <w:t> </w:t>
      </w:r>
      <w:r w:rsidRPr="001C04CA">
        <w:rPr>
          <w:rFonts w:ascii="Times New Roman" w:hAnsi="Times New Roman" w:cs="Times New Roman"/>
          <w:sz w:val="25"/>
          <w:szCs w:val="25"/>
        </w:rPr>
        <w:t>Общие положения</w:t>
      </w:r>
    </w:p>
    <w:p w:rsidR="003B7A81" w:rsidRPr="001C04CA" w:rsidRDefault="003B7A81" w:rsidP="004B7353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DE5734" w:rsidRPr="001C04CA" w:rsidRDefault="003B7A81" w:rsidP="002A07F1">
      <w:pPr>
        <w:autoSpaceDE w:val="0"/>
        <w:autoSpaceDN w:val="0"/>
        <w:adjustRightInd w:val="0"/>
        <w:ind w:firstLine="539"/>
        <w:rPr>
          <w:rFonts w:eastAsia="Times New Roman"/>
          <w:sz w:val="25"/>
          <w:szCs w:val="25"/>
          <w:lang w:eastAsia="ru-RU"/>
        </w:rPr>
      </w:pPr>
      <w:r w:rsidRPr="001C04CA">
        <w:rPr>
          <w:sz w:val="25"/>
          <w:szCs w:val="25"/>
        </w:rPr>
        <w:t>1.</w:t>
      </w:r>
      <w:r w:rsidR="00016846" w:rsidRPr="001C04CA">
        <w:rPr>
          <w:sz w:val="25"/>
          <w:szCs w:val="25"/>
        </w:rPr>
        <w:t> </w:t>
      </w:r>
      <w:r w:rsidR="00554FA8" w:rsidRPr="001C04CA">
        <w:rPr>
          <w:sz w:val="25"/>
          <w:szCs w:val="25"/>
        </w:rPr>
        <w:t xml:space="preserve">Должность федеральной государственной гражданской службы (далее – гражданская служба) </w:t>
      </w:r>
      <w:r w:rsidR="00A46227">
        <w:rPr>
          <w:sz w:val="25"/>
          <w:szCs w:val="25"/>
        </w:rPr>
        <w:t xml:space="preserve">старшего </w:t>
      </w:r>
      <w:r w:rsidR="00DE5734" w:rsidRPr="001C04CA">
        <w:rPr>
          <w:sz w:val="25"/>
          <w:szCs w:val="25"/>
        </w:rPr>
        <w:t>государственного налогового инспектора отд</w:t>
      </w:r>
      <w:r w:rsidR="00554FA8" w:rsidRPr="001C04CA">
        <w:rPr>
          <w:sz w:val="25"/>
          <w:szCs w:val="25"/>
        </w:rPr>
        <w:t xml:space="preserve">ела камерального контроля № </w:t>
      </w:r>
      <w:r w:rsidR="009724FD">
        <w:rPr>
          <w:sz w:val="25"/>
          <w:szCs w:val="25"/>
        </w:rPr>
        <w:t>3</w:t>
      </w:r>
      <w:r w:rsidR="00554FA8" w:rsidRPr="001C04CA">
        <w:rPr>
          <w:sz w:val="25"/>
          <w:szCs w:val="25"/>
        </w:rPr>
        <w:t xml:space="preserve">  Межрайонной ИФНС России № 9 по Ставропольскому краю (далее – </w:t>
      </w:r>
      <w:r w:rsidR="00A46227">
        <w:rPr>
          <w:sz w:val="25"/>
          <w:szCs w:val="25"/>
        </w:rPr>
        <w:t xml:space="preserve">старший </w:t>
      </w:r>
      <w:r w:rsidR="00F26413" w:rsidRPr="001C04CA">
        <w:rPr>
          <w:sz w:val="25"/>
          <w:szCs w:val="25"/>
        </w:rPr>
        <w:t>г</w:t>
      </w:r>
      <w:r w:rsidR="00DE5734" w:rsidRPr="001C04CA">
        <w:rPr>
          <w:sz w:val="25"/>
          <w:szCs w:val="25"/>
        </w:rPr>
        <w:t xml:space="preserve">осударственный налоговый инспектор </w:t>
      </w:r>
      <w:r w:rsidR="00D5756E" w:rsidRPr="001C04CA">
        <w:rPr>
          <w:sz w:val="25"/>
          <w:szCs w:val="25"/>
        </w:rPr>
        <w:t>отдела</w:t>
      </w:r>
      <w:r w:rsidR="00554FA8" w:rsidRPr="001C04CA">
        <w:rPr>
          <w:sz w:val="25"/>
          <w:szCs w:val="25"/>
        </w:rPr>
        <w:t xml:space="preserve">) </w:t>
      </w:r>
      <w:r w:rsidR="00DE5734" w:rsidRPr="001C04CA">
        <w:rPr>
          <w:rFonts w:eastAsia="Times New Roman"/>
          <w:sz w:val="25"/>
          <w:szCs w:val="25"/>
          <w:lang w:eastAsia="ru-RU"/>
        </w:rPr>
        <w:t xml:space="preserve">относится к </w:t>
      </w:r>
      <w:r w:rsidR="00DE5734" w:rsidRPr="001C04CA">
        <w:rPr>
          <w:rFonts w:eastAsia="PMingLiU"/>
          <w:sz w:val="25"/>
          <w:szCs w:val="25"/>
          <w:lang w:eastAsia="zh-TW"/>
        </w:rPr>
        <w:t>старшей</w:t>
      </w:r>
      <w:r w:rsidR="00DE5734" w:rsidRPr="001C04CA">
        <w:rPr>
          <w:rFonts w:eastAsia="Times New Roman"/>
          <w:sz w:val="25"/>
          <w:szCs w:val="25"/>
          <w:lang w:eastAsia="ru-RU"/>
        </w:rPr>
        <w:t xml:space="preserve"> группе должностей гражданской службы категории "специалисты".</w:t>
      </w:r>
    </w:p>
    <w:p w:rsidR="00F26413" w:rsidRPr="001C04CA" w:rsidRDefault="00DE5734" w:rsidP="002A07F1">
      <w:pPr>
        <w:autoSpaceDE w:val="0"/>
        <w:autoSpaceDN w:val="0"/>
        <w:adjustRightInd w:val="0"/>
        <w:ind w:firstLine="539"/>
        <w:rPr>
          <w:sz w:val="25"/>
          <w:szCs w:val="25"/>
          <w:lang w:eastAsia="ru-RU"/>
        </w:rPr>
      </w:pPr>
      <w:r w:rsidRPr="001C04CA">
        <w:rPr>
          <w:rFonts w:eastAsia="Times New Roman"/>
          <w:sz w:val="25"/>
          <w:szCs w:val="25"/>
          <w:lang w:eastAsia="ru-RU"/>
        </w:rPr>
        <w:t xml:space="preserve">Регистрационный номер (код) должности </w:t>
      </w:r>
      <w:r w:rsidR="003247F8" w:rsidRPr="001C04CA">
        <w:rPr>
          <w:rFonts w:eastAsia="Times New Roman"/>
          <w:sz w:val="25"/>
          <w:szCs w:val="25"/>
          <w:lang w:eastAsia="ru-RU"/>
        </w:rPr>
        <w:t>– 1</w:t>
      </w:r>
      <w:r w:rsidR="00F26413" w:rsidRPr="001C04CA">
        <w:rPr>
          <w:sz w:val="25"/>
          <w:szCs w:val="25"/>
        </w:rPr>
        <w:t>1-3-4-09</w:t>
      </w:r>
      <w:r w:rsidR="00A46227">
        <w:rPr>
          <w:sz w:val="25"/>
          <w:szCs w:val="25"/>
        </w:rPr>
        <w:t>5</w:t>
      </w:r>
      <w:r w:rsidR="00F26413" w:rsidRPr="001C04CA">
        <w:rPr>
          <w:bCs/>
          <w:sz w:val="25"/>
          <w:szCs w:val="25"/>
        </w:rPr>
        <w:t>.</w:t>
      </w:r>
    </w:p>
    <w:p w:rsidR="00E5383C" w:rsidRPr="001C04CA" w:rsidRDefault="00E5383C" w:rsidP="002A07F1">
      <w:pPr>
        <w:ind w:firstLine="539"/>
        <w:rPr>
          <w:sz w:val="25"/>
          <w:szCs w:val="25"/>
        </w:rPr>
      </w:pPr>
      <w:r w:rsidRPr="001C04CA">
        <w:rPr>
          <w:sz w:val="25"/>
          <w:szCs w:val="25"/>
        </w:rPr>
        <w:t>2.</w:t>
      </w:r>
      <w:r w:rsidR="00016846" w:rsidRPr="001C04CA">
        <w:rPr>
          <w:sz w:val="25"/>
          <w:szCs w:val="25"/>
        </w:rPr>
        <w:t> </w:t>
      </w:r>
      <w:r w:rsidRPr="001C04CA">
        <w:rPr>
          <w:sz w:val="25"/>
          <w:szCs w:val="25"/>
        </w:rPr>
        <w:t xml:space="preserve">Область профессиональной служебной деятельности </w:t>
      </w:r>
      <w:r w:rsidR="001E307A" w:rsidRPr="001C04CA">
        <w:rPr>
          <w:sz w:val="25"/>
          <w:szCs w:val="25"/>
        </w:rPr>
        <w:t xml:space="preserve">государственного гражданского служащего Российской Федерации </w:t>
      </w:r>
      <w:r w:rsidR="00AC3BC2" w:rsidRPr="001C04CA">
        <w:rPr>
          <w:sz w:val="25"/>
          <w:szCs w:val="25"/>
        </w:rPr>
        <w:t>(далее соответственно – область деятельности, гражданский служащий)</w:t>
      </w:r>
      <w:r w:rsidR="00016846" w:rsidRPr="001C04CA">
        <w:rPr>
          <w:sz w:val="25"/>
          <w:szCs w:val="25"/>
        </w:rPr>
        <w:t>:</w:t>
      </w:r>
      <w:r w:rsidR="008352FA" w:rsidRPr="001C04CA">
        <w:rPr>
          <w:sz w:val="25"/>
          <w:szCs w:val="25"/>
        </w:rPr>
        <w:t xml:space="preserve"> </w:t>
      </w:r>
      <w:r w:rsidR="007C6093" w:rsidRPr="001C04CA">
        <w:rPr>
          <w:sz w:val="25"/>
          <w:szCs w:val="25"/>
        </w:rPr>
        <w:t>регулирование налоговой деятельности.</w:t>
      </w:r>
    </w:p>
    <w:p w:rsidR="00554FA8" w:rsidRPr="001C04CA" w:rsidRDefault="00E5383C" w:rsidP="002A07F1">
      <w:pPr>
        <w:ind w:firstLine="539"/>
        <w:rPr>
          <w:sz w:val="25"/>
          <w:szCs w:val="25"/>
        </w:rPr>
      </w:pPr>
      <w:r w:rsidRPr="001C04CA">
        <w:rPr>
          <w:sz w:val="25"/>
          <w:szCs w:val="25"/>
        </w:rPr>
        <w:t>3.</w:t>
      </w:r>
      <w:r w:rsidR="00016846" w:rsidRPr="001C04CA">
        <w:rPr>
          <w:sz w:val="25"/>
          <w:szCs w:val="25"/>
        </w:rPr>
        <w:t> </w:t>
      </w:r>
      <w:r w:rsidRPr="001C04CA">
        <w:rPr>
          <w:sz w:val="25"/>
          <w:szCs w:val="25"/>
        </w:rPr>
        <w:t xml:space="preserve">Вид профессиональной служебной деятельности </w:t>
      </w:r>
      <w:r w:rsidR="00F31C89" w:rsidRPr="001C04CA">
        <w:rPr>
          <w:sz w:val="25"/>
          <w:szCs w:val="25"/>
        </w:rPr>
        <w:t>гражданского служащего (далее – вид деятельности)</w:t>
      </w:r>
      <w:r w:rsidRPr="001C04CA">
        <w:rPr>
          <w:sz w:val="25"/>
          <w:szCs w:val="25"/>
        </w:rPr>
        <w:t>:</w:t>
      </w:r>
      <w:bookmarkStart w:id="0" w:name="РасчетсБюджетом"/>
      <w:r w:rsidR="00FF41C3" w:rsidRPr="001C04CA">
        <w:rPr>
          <w:sz w:val="25"/>
          <w:szCs w:val="25"/>
        </w:rPr>
        <w:t xml:space="preserve"> </w:t>
      </w:r>
      <w:bookmarkEnd w:id="0"/>
      <w:r w:rsidR="009724FD" w:rsidRPr="00FB7226">
        <w:rPr>
          <w:sz w:val="25"/>
          <w:szCs w:val="25"/>
        </w:rPr>
        <w:t>регулирование в сфере имущественного налогообложения</w:t>
      </w:r>
      <w:r w:rsidR="00554FA8" w:rsidRPr="001C04CA">
        <w:rPr>
          <w:sz w:val="25"/>
          <w:szCs w:val="25"/>
        </w:rPr>
        <w:t>.</w:t>
      </w:r>
    </w:p>
    <w:p w:rsidR="003B7A81" w:rsidRPr="001C04CA" w:rsidRDefault="00016846" w:rsidP="002A07F1">
      <w:pPr>
        <w:ind w:firstLine="539"/>
        <w:rPr>
          <w:sz w:val="25"/>
          <w:szCs w:val="25"/>
        </w:rPr>
      </w:pPr>
      <w:r w:rsidRPr="001C04CA">
        <w:rPr>
          <w:sz w:val="25"/>
          <w:szCs w:val="25"/>
        </w:rPr>
        <w:t>4</w:t>
      </w:r>
      <w:r w:rsidR="003B7A81" w:rsidRPr="001C04CA">
        <w:rPr>
          <w:sz w:val="25"/>
          <w:szCs w:val="25"/>
        </w:rPr>
        <w:t>.</w:t>
      </w:r>
      <w:r w:rsidRPr="001C04CA">
        <w:rPr>
          <w:sz w:val="25"/>
          <w:szCs w:val="25"/>
        </w:rPr>
        <w:t> </w:t>
      </w:r>
      <w:r w:rsidR="00397C11" w:rsidRPr="001C04CA">
        <w:rPr>
          <w:sz w:val="25"/>
          <w:szCs w:val="25"/>
        </w:rPr>
        <w:t xml:space="preserve">Назначение на должность и освобождение от должности </w:t>
      </w:r>
      <w:r w:rsidR="00A46227">
        <w:rPr>
          <w:sz w:val="25"/>
          <w:szCs w:val="25"/>
        </w:rPr>
        <w:t xml:space="preserve">старшего </w:t>
      </w:r>
      <w:r w:rsidR="00DE5734" w:rsidRPr="001C04CA">
        <w:rPr>
          <w:sz w:val="25"/>
          <w:szCs w:val="25"/>
        </w:rPr>
        <w:t>государственного налогового инспектора</w:t>
      </w:r>
      <w:r w:rsidR="00D5756E" w:rsidRPr="001C04CA">
        <w:rPr>
          <w:sz w:val="25"/>
          <w:szCs w:val="25"/>
        </w:rPr>
        <w:t xml:space="preserve"> отдела</w:t>
      </w:r>
      <w:r w:rsidR="00C26C5C" w:rsidRPr="001C04CA">
        <w:rPr>
          <w:sz w:val="25"/>
          <w:szCs w:val="25"/>
        </w:rPr>
        <w:t xml:space="preserve"> осу</w:t>
      </w:r>
      <w:r w:rsidR="00397C11" w:rsidRPr="001C04CA">
        <w:rPr>
          <w:sz w:val="25"/>
          <w:szCs w:val="25"/>
        </w:rPr>
        <w:t>ществля</w:t>
      </w:r>
      <w:r w:rsidR="00F31C89" w:rsidRPr="001C04CA">
        <w:rPr>
          <w:sz w:val="25"/>
          <w:szCs w:val="25"/>
        </w:rPr>
        <w:t>е</w:t>
      </w:r>
      <w:r w:rsidR="00397C11" w:rsidRPr="001C04CA">
        <w:rPr>
          <w:sz w:val="25"/>
          <w:szCs w:val="25"/>
        </w:rPr>
        <w:t xml:space="preserve">тся </w:t>
      </w:r>
      <w:r w:rsidR="00D941F4" w:rsidRPr="001C04CA">
        <w:rPr>
          <w:sz w:val="25"/>
          <w:szCs w:val="25"/>
        </w:rPr>
        <w:t>начальник</w:t>
      </w:r>
      <w:r w:rsidR="00F31C89" w:rsidRPr="001C04CA">
        <w:rPr>
          <w:sz w:val="25"/>
          <w:szCs w:val="25"/>
        </w:rPr>
        <w:t>ом</w:t>
      </w:r>
      <w:r w:rsidR="00D941F4" w:rsidRPr="001C04CA">
        <w:rPr>
          <w:sz w:val="25"/>
          <w:szCs w:val="25"/>
        </w:rPr>
        <w:t xml:space="preserve"> Межрайонной ИФНС России № 9 по Ставропольскому краю</w:t>
      </w:r>
      <w:r w:rsidR="00543D30" w:rsidRPr="001C04CA">
        <w:rPr>
          <w:sz w:val="25"/>
          <w:szCs w:val="25"/>
        </w:rPr>
        <w:t xml:space="preserve"> (далее – </w:t>
      </w:r>
      <w:r w:rsidR="00D941F4" w:rsidRPr="001C04CA">
        <w:rPr>
          <w:sz w:val="25"/>
          <w:szCs w:val="25"/>
        </w:rPr>
        <w:t>Инспекция</w:t>
      </w:r>
      <w:r w:rsidR="00543D30" w:rsidRPr="001C04CA">
        <w:rPr>
          <w:sz w:val="25"/>
          <w:szCs w:val="25"/>
        </w:rPr>
        <w:t>)</w:t>
      </w:r>
      <w:r w:rsidR="003B7A81" w:rsidRPr="001C04CA">
        <w:rPr>
          <w:sz w:val="25"/>
          <w:szCs w:val="25"/>
        </w:rPr>
        <w:t>.</w:t>
      </w:r>
    </w:p>
    <w:p w:rsidR="003B7A81" w:rsidRPr="001C04CA" w:rsidRDefault="001559CE" w:rsidP="002A07F1">
      <w:pPr>
        <w:ind w:firstLine="539"/>
        <w:rPr>
          <w:sz w:val="25"/>
          <w:szCs w:val="25"/>
        </w:rPr>
      </w:pPr>
      <w:r w:rsidRPr="001C04CA">
        <w:rPr>
          <w:sz w:val="25"/>
          <w:szCs w:val="25"/>
        </w:rPr>
        <w:t>5. </w:t>
      </w:r>
      <w:r w:rsidR="00A46227">
        <w:rPr>
          <w:sz w:val="25"/>
          <w:szCs w:val="25"/>
        </w:rPr>
        <w:t>Старший г</w:t>
      </w:r>
      <w:r w:rsidR="00DE5734" w:rsidRPr="001C04CA">
        <w:rPr>
          <w:sz w:val="25"/>
          <w:szCs w:val="25"/>
        </w:rPr>
        <w:t>осударственный налоговый инспектор</w:t>
      </w:r>
      <w:r w:rsidR="00554FA8" w:rsidRPr="001C04CA">
        <w:rPr>
          <w:sz w:val="25"/>
          <w:szCs w:val="25"/>
        </w:rPr>
        <w:t xml:space="preserve"> </w:t>
      </w:r>
      <w:r w:rsidR="00543D30" w:rsidRPr="001C04CA">
        <w:rPr>
          <w:sz w:val="25"/>
          <w:szCs w:val="25"/>
        </w:rPr>
        <w:t>отдела</w:t>
      </w:r>
      <w:r w:rsidR="00944E3B" w:rsidRPr="001C04CA">
        <w:rPr>
          <w:sz w:val="25"/>
          <w:szCs w:val="25"/>
        </w:rPr>
        <w:t xml:space="preserve"> непосредственно подчиняется </w:t>
      </w:r>
      <w:r w:rsidR="00D941F4" w:rsidRPr="001C04CA">
        <w:rPr>
          <w:sz w:val="25"/>
          <w:szCs w:val="25"/>
        </w:rPr>
        <w:t>начальнику</w:t>
      </w:r>
      <w:r w:rsidR="00944E3B" w:rsidRPr="001C04CA">
        <w:rPr>
          <w:sz w:val="25"/>
          <w:szCs w:val="25"/>
        </w:rPr>
        <w:t xml:space="preserve"> </w:t>
      </w:r>
      <w:r w:rsidR="006A1140" w:rsidRPr="001C04CA">
        <w:rPr>
          <w:sz w:val="25"/>
          <w:szCs w:val="25"/>
        </w:rPr>
        <w:t>отдела</w:t>
      </w:r>
      <w:r w:rsidR="003B7A81" w:rsidRPr="001C04CA">
        <w:rPr>
          <w:sz w:val="25"/>
          <w:szCs w:val="25"/>
        </w:rPr>
        <w:t>.</w:t>
      </w:r>
    </w:p>
    <w:p w:rsidR="002627C2" w:rsidRPr="001C04CA" w:rsidRDefault="000510DB" w:rsidP="002A07F1">
      <w:pPr>
        <w:ind w:firstLine="539"/>
        <w:rPr>
          <w:color w:val="000000"/>
          <w:sz w:val="25"/>
          <w:szCs w:val="25"/>
        </w:rPr>
      </w:pPr>
      <w:r w:rsidRPr="001C04CA">
        <w:rPr>
          <w:sz w:val="25"/>
          <w:szCs w:val="25"/>
        </w:rPr>
        <w:t xml:space="preserve">       </w:t>
      </w:r>
    </w:p>
    <w:p w:rsidR="003B7A81" w:rsidRPr="001C04CA" w:rsidRDefault="003B7A81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II.</w:t>
      </w:r>
      <w:r w:rsidR="0049073B" w:rsidRPr="001C04CA">
        <w:rPr>
          <w:rFonts w:ascii="Times New Roman" w:hAnsi="Times New Roman" w:cs="Times New Roman"/>
          <w:sz w:val="25"/>
          <w:szCs w:val="25"/>
        </w:rPr>
        <w:t> </w:t>
      </w:r>
      <w:r w:rsidRPr="001C04CA">
        <w:rPr>
          <w:rFonts w:ascii="Times New Roman" w:hAnsi="Times New Roman" w:cs="Times New Roman"/>
          <w:sz w:val="25"/>
          <w:szCs w:val="25"/>
        </w:rPr>
        <w:t>Квалификационные требования</w:t>
      </w:r>
      <w:r w:rsidR="00721040" w:rsidRPr="001C04CA">
        <w:rPr>
          <w:rFonts w:ascii="Times New Roman" w:hAnsi="Times New Roman" w:cs="Times New Roman"/>
          <w:sz w:val="25"/>
          <w:szCs w:val="25"/>
        </w:rPr>
        <w:br/>
        <w:t>для замещения должности гражданской службы</w:t>
      </w:r>
    </w:p>
    <w:p w:rsidR="003B7A81" w:rsidRPr="001C04CA" w:rsidRDefault="003B7A81" w:rsidP="00B310A4">
      <w:pPr>
        <w:widowControl w:val="0"/>
        <w:rPr>
          <w:sz w:val="25"/>
          <w:szCs w:val="25"/>
          <w:highlight w:val="yellow"/>
        </w:rPr>
      </w:pPr>
    </w:p>
    <w:p w:rsidR="003B7A81" w:rsidRPr="001C04CA" w:rsidRDefault="006A1140" w:rsidP="002A07F1">
      <w:pPr>
        <w:widowControl w:val="0"/>
        <w:ind w:firstLine="539"/>
        <w:rPr>
          <w:sz w:val="25"/>
          <w:szCs w:val="25"/>
        </w:rPr>
      </w:pPr>
      <w:r w:rsidRPr="001C04CA">
        <w:rPr>
          <w:sz w:val="25"/>
          <w:szCs w:val="25"/>
        </w:rPr>
        <w:t>6</w:t>
      </w:r>
      <w:r w:rsidR="003B7A81" w:rsidRPr="001C04CA">
        <w:rPr>
          <w:sz w:val="25"/>
          <w:szCs w:val="25"/>
        </w:rPr>
        <w:t>.</w:t>
      </w:r>
      <w:r w:rsidR="0049073B" w:rsidRPr="001C04CA">
        <w:rPr>
          <w:sz w:val="25"/>
          <w:szCs w:val="25"/>
        </w:rPr>
        <w:t> </w:t>
      </w:r>
      <w:r w:rsidR="003B7A81" w:rsidRPr="001C04CA">
        <w:rPr>
          <w:sz w:val="25"/>
          <w:szCs w:val="25"/>
        </w:rPr>
        <w:t xml:space="preserve">Для замещения должности </w:t>
      </w:r>
      <w:r w:rsidR="00A46227">
        <w:rPr>
          <w:sz w:val="25"/>
          <w:szCs w:val="25"/>
        </w:rPr>
        <w:t xml:space="preserve">старшего </w:t>
      </w:r>
      <w:r w:rsidR="00DE5734" w:rsidRPr="001C04CA">
        <w:rPr>
          <w:sz w:val="25"/>
          <w:szCs w:val="25"/>
        </w:rPr>
        <w:t xml:space="preserve">государственного налогового инспектора </w:t>
      </w:r>
      <w:r w:rsidR="000926FB" w:rsidRPr="001C04CA">
        <w:rPr>
          <w:sz w:val="25"/>
          <w:szCs w:val="25"/>
        </w:rPr>
        <w:t xml:space="preserve">отдела </w:t>
      </w:r>
      <w:r w:rsidRPr="001C04CA">
        <w:rPr>
          <w:sz w:val="25"/>
          <w:szCs w:val="25"/>
        </w:rPr>
        <w:t>ус</w:t>
      </w:r>
      <w:r w:rsidR="003B7A81" w:rsidRPr="001C04CA">
        <w:rPr>
          <w:sz w:val="25"/>
          <w:szCs w:val="25"/>
        </w:rPr>
        <w:t xml:space="preserve">танавливаются следующие </w:t>
      </w:r>
      <w:r w:rsidR="007B23E7" w:rsidRPr="001C04CA">
        <w:rPr>
          <w:sz w:val="25"/>
          <w:szCs w:val="25"/>
        </w:rPr>
        <w:t xml:space="preserve">квалификационные </w:t>
      </w:r>
      <w:r w:rsidR="003B7A81" w:rsidRPr="001C04CA">
        <w:rPr>
          <w:sz w:val="25"/>
          <w:szCs w:val="25"/>
        </w:rPr>
        <w:t>требования</w:t>
      </w:r>
      <w:r w:rsidRPr="001C04CA">
        <w:rPr>
          <w:sz w:val="25"/>
          <w:szCs w:val="25"/>
        </w:rPr>
        <w:t>:</w:t>
      </w:r>
    </w:p>
    <w:p w:rsidR="00DE5734" w:rsidRPr="001C04CA" w:rsidRDefault="006A1140" w:rsidP="002A07F1">
      <w:pPr>
        <w:autoSpaceDE w:val="0"/>
        <w:autoSpaceDN w:val="0"/>
        <w:adjustRightInd w:val="0"/>
        <w:ind w:firstLine="539"/>
        <w:rPr>
          <w:color w:val="000000"/>
          <w:sz w:val="25"/>
          <w:szCs w:val="25"/>
          <w:lang w:eastAsia="ru-RU"/>
        </w:rPr>
      </w:pPr>
      <w:r w:rsidRPr="001C04CA">
        <w:rPr>
          <w:sz w:val="25"/>
          <w:szCs w:val="25"/>
        </w:rPr>
        <w:t>6</w:t>
      </w:r>
      <w:r w:rsidR="007B2780" w:rsidRPr="001C04CA">
        <w:rPr>
          <w:sz w:val="25"/>
          <w:szCs w:val="25"/>
        </w:rPr>
        <w:t>.1.</w:t>
      </w:r>
      <w:r w:rsidR="0049073B" w:rsidRPr="001C04CA">
        <w:rPr>
          <w:sz w:val="25"/>
          <w:szCs w:val="25"/>
        </w:rPr>
        <w:t> </w:t>
      </w:r>
      <w:proofErr w:type="gramStart"/>
      <w:r w:rsidR="00DE5734" w:rsidRPr="001C04CA">
        <w:rPr>
          <w:color w:val="000000"/>
          <w:sz w:val="25"/>
          <w:szCs w:val="25"/>
          <w:lang w:eastAsia="ru-RU"/>
        </w:rPr>
        <w:t>Наличие высшего образования по специальностям, направлениям подготовки: укрупн</w:t>
      </w:r>
      <w:r w:rsidR="00552744" w:rsidRPr="001C04CA">
        <w:rPr>
          <w:color w:val="000000"/>
          <w:sz w:val="25"/>
          <w:szCs w:val="25"/>
          <w:lang w:eastAsia="ru-RU"/>
        </w:rPr>
        <w:t>ё</w:t>
      </w:r>
      <w:r w:rsidR="00DE5734" w:rsidRPr="001C04CA">
        <w:rPr>
          <w:color w:val="000000"/>
          <w:sz w:val="25"/>
          <w:szCs w:val="25"/>
          <w:lang w:eastAsia="ru-RU"/>
        </w:rPr>
        <w:t>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B70DC0" w:rsidRPr="001C04CA" w:rsidRDefault="00253030" w:rsidP="002A07F1">
      <w:pPr>
        <w:autoSpaceDE w:val="0"/>
        <w:autoSpaceDN w:val="0"/>
        <w:adjustRightInd w:val="0"/>
        <w:ind w:firstLine="539"/>
        <w:rPr>
          <w:sz w:val="25"/>
          <w:szCs w:val="25"/>
        </w:rPr>
      </w:pPr>
      <w:r w:rsidRPr="001C04CA">
        <w:rPr>
          <w:color w:val="000000"/>
          <w:sz w:val="25"/>
          <w:szCs w:val="25"/>
          <w:lang w:eastAsia="ru-RU"/>
        </w:rPr>
        <w:t>6.2.</w:t>
      </w:r>
      <w:r w:rsidR="00B70DC0" w:rsidRPr="001C04CA">
        <w:rPr>
          <w:sz w:val="25"/>
          <w:szCs w:val="25"/>
        </w:rPr>
        <w:t xml:space="preserve"> Без предъявления требований к стажу </w:t>
      </w:r>
      <w:r w:rsidR="00B70DC0" w:rsidRPr="001C04CA">
        <w:rPr>
          <w:spacing w:val="-2"/>
          <w:sz w:val="25"/>
          <w:szCs w:val="25"/>
        </w:rPr>
        <w:t>государственной гражданской службы или стажу работы по специальности, направлению подготовки</w:t>
      </w:r>
      <w:r w:rsidR="00B70DC0" w:rsidRPr="001C04CA">
        <w:rPr>
          <w:sz w:val="25"/>
          <w:szCs w:val="25"/>
        </w:rPr>
        <w:t>.</w:t>
      </w:r>
    </w:p>
    <w:p w:rsidR="00253030" w:rsidRPr="001C04CA" w:rsidRDefault="00B70DC0" w:rsidP="002A07F1">
      <w:pPr>
        <w:autoSpaceDE w:val="0"/>
        <w:autoSpaceDN w:val="0"/>
        <w:adjustRightInd w:val="0"/>
        <w:ind w:firstLine="539"/>
        <w:rPr>
          <w:color w:val="000000"/>
          <w:sz w:val="25"/>
          <w:szCs w:val="25"/>
          <w:lang w:val="en-US" w:eastAsia="ru-RU"/>
        </w:rPr>
      </w:pPr>
      <w:r w:rsidRPr="001C04CA">
        <w:rPr>
          <w:color w:val="000000"/>
          <w:sz w:val="25"/>
          <w:szCs w:val="25"/>
          <w:lang w:eastAsia="ru-RU"/>
        </w:rPr>
        <w:t>6.3. Профессиональный уровень:</w:t>
      </w:r>
    </w:p>
    <w:p w:rsidR="00B70DC0" w:rsidRPr="001C04CA" w:rsidRDefault="00B70DC0" w:rsidP="002A07F1">
      <w:pPr>
        <w:widowControl w:val="0"/>
        <w:ind w:firstLine="539"/>
        <w:rPr>
          <w:spacing w:val="-2"/>
          <w:sz w:val="25"/>
          <w:szCs w:val="25"/>
        </w:rPr>
      </w:pPr>
      <w:r w:rsidRPr="001C04CA">
        <w:rPr>
          <w:color w:val="000000"/>
          <w:sz w:val="25"/>
          <w:szCs w:val="25"/>
          <w:lang w:eastAsia="ru-RU"/>
        </w:rPr>
        <w:t xml:space="preserve">6.3.1. </w:t>
      </w:r>
      <w:proofErr w:type="gramStart"/>
      <w:r w:rsidRPr="001C04CA">
        <w:rPr>
          <w:color w:val="000000"/>
          <w:sz w:val="25"/>
          <w:szCs w:val="25"/>
          <w:lang w:eastAsia="ru-RU"/>
        </w:rPr>
        <w:t xml:space="preserve">Наличие базовых знаний: </w:t>
      </w:r>
      <w:r w:rsidRPr="001C04CA">
        <w:rPr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9" w:history="1">
        <w:r w:rsidRPr="001C04CA">
          <w:rPr>
            <w:sz w:val="25"/>
            <w:szCs w:val="25"/>
          </w:rPr>
          <w:t>Конституции</w:t>
        </w:r>
      </w:hyperlink>
      <w:r w:rsidRPr="001C04CA">
        <w:rPr>
          <w:sz w:val="25"/>
          <w:szCs w:val="25"/>
        </w:rPr>
        <w:t xml:space="preserve"> Российской Федерации, Федерального </w:t>
      </w:r>
      <w:hyperlink r:id="rId10" w:history="1">
        <w:r w:rsidRPr="001C04CA">
          <w:rPr>
            <w:sz w:val="25"/>
            <w:szCs w:val="25"/>
          </w:rPr>
          <w:t>закона</w:t>
        </w:r>
      </w:hyperlink>
      <w:r w:rsidRPr="001C04CA">
        <w:rPr>
          <w:sz w:val="25"/>
          <w:szCs w:val="25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C04CA">
          <w:rPr>
            <w:sz w:val="25"/>
            <w:szCs w:val="25"/>
          </w:rPr>
          <w:t>закона</w:t>
        </w:r>
      </w:hyperlink>
      <w:r w:rsidRPr="001C04CA">
        <w:rPr>
          <w:sz w:val="25"/>
          <w:szCs w:val="2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C04CA">
          <w:rPr>
            <w:sz w:val="25"/>
            <w:szCs w:val="25"/>
          </w:rPr>
          <w:t>закона</w:t>
        </w:r>
      </w:hyperlink>
      <w:r w:rsidRPr="001C04CA">
        <w:rPr>
          <w:sz w:val="25"/>
          <w:szCs w:val="25"/>
        </w:rPr>
        <w:t xml:space="preserve"> от 25 декабря 2008 г. № 273-ФЗ «О противодействии коррупции»;</w:t>
      </w:r>
      <w:proofErr w:type="gramEnd"/>
      <w:r w:rsidRPr="001C04CA">
        <w:rPr>
          <w:sz w:val="25"/>
          <w:szCs w:val="25"/>
        </w:rPr>
        <w:t xml:space="preserve"> в области информационно-коммуникационных технологий</w:t>
      </w:r>
      <w:r w:rsidRPr="001C04CA">
        <w:rPr>
          <w:spacing w:val="-2"/>
          <w:sz w:val="25"/>
          <w:szCs w:val="25"/>
        </w:rPr>
        <w:t>.</w:t>
      </w:r>
    </w:p>
    <w:p w:rsidR="00B802C1" w:rsidRPr="001C04CA" w:rsidRDefault="00B70DC0" w:rsidP="002A07F1">
      <w:pPr>
        <w:widowControl w:val="0"/>
        <w:ind w:firstLine="539"/>
        <w:rPr>
          <w:spacing w:val="-2"/>
          <w:sz w:val="25"/>
          <w:szCs w:val="25"/>
        </w:rPr>
      </w:pPr>
      <w:r w:rsidRPr="001C04CA">
        <w:rPr>
          <w:spacing w:val="-2"/>
          <w:sz w:val="25"/>
          <w:szCs w:val="25"/>
        </w:rPr>
        <w:t xml:space="preserve">6.3.2. Наличие профессиональных знаний: </w:t>
      </w:r>
    </w:p>
    <w:p w:rsidR="006D55FB" w:rsidRPr="00FB7226" w:rsidRDefault="00EF67A9" w:rsidP="00FB7226">
      <w:pPr>
        <w:autoSpaceDE w:val="0"/>
        <w:autoSpaceDN w:val="0"/>
        <w:adjustRightInd w:val="0"/>
        <w:ind w:firstLine="0"/>
        <w:rPr>
          <w:spacing w:val="-2"/>
          <w:sz w:val="26"/>
          <w:szCs w:val="26"/>
        </w:rPr>
      </w:pPr>
      <w:r>
        <w:rPr>
          <w:spacing w:val="-2"/>
          <w:sz w:val="25"/>
          <w:szCs w:val="25"/>
        </w:rPr>
        <w:t xml:space="preserve">      </w:t>
      </w:r>
      <w:r w:rsidR="00B802C1" w:rsidRPr="001C04CA">
        <w:rPr>
          <w:spacing w:val="-2"/>
          <w:sz w:val="25"/>
          <w:szCs w:val="25"/>
        </w:rPr>
        <w:t xml:space="preserve">6.3.2.1. </w:t>
      </w:r>
      <w:r w:rsidR="006D55FB" w:rsidRPr="001C04CA">
        <w:rPr>
          <w:spacing w:val="-2"/>
          <w:sz w:val="25"/>
          <w:szCs w:val="25"/>
        </w:rPr>
        <w:t xml:space="preserve">В сфере законодательства Российской Федерации: </w:t>
      </w:r>
      <w:proofErr w:type="gramStart"/>
      <w:r w:rsidR="009724FD" w:rsidRPr="00FB7226">
        <w:rPr>
          <w:sz w:val="25"/>
          <w:szCs w:val="25"/>
          <w:lang w:eastAsia="ru-RU"/>
        </w:rPr>
        <w:t xml:space="preserve">Земельный </w:t>
      </w:r>
      <w:hyperlink r:id="rId13" w:history="1">
        <w:r w:rsidR="009724FD" w:rsidRPr="00FB7226">
          <w:rPr>
            <w:sz w:val="25"/>
            <w:szCs w:val="25"/>
            <w:lang w:eastAsia="ru-RU"/>
          </w:rPr>
          <w:t>кодекс</w:t>
        </w:r>
      </w:hyperlink>
      <w:r w:rsidR="009724FD" w:rsidRPr="00FB7226">
        <w:rPr>
          <w:sz w:val="25"/>
          <w:szCs w:val="25"/>
          <w:lang w:eastAsia="ru-RU"/>
        </w:rPr>
        <w:t xml:space="preserve"> Российской Федерации (</w:t>
      </w:r>
      <w:hyperlink r:id="rId14" w:history="1">
        <w:r w:rsidR="009724FD" w:rsidRPr="00FB7226">
          <w:rPr>
            <w:sz w:val="25"/>
            <w:szCs w:val="25"/>
            <w:lang w:eastAsia="ru-RU"/>
          </w:rPr>
          <w:t>Глава X</w:t>
        </w:r>
      </w:hyperlink>
      <w:r w:rsidR="009724FD" w:rsidRPr="00FB7226">
        <w:rPr>
          <w:sz w:val="25"/>
          <w:szCs w:val="25"/>
          <w:lang w:eastAsia="ru-RU"/>
        </w:rPr>
        <w:t>. "Плата за землю и оценка земли"); Налоговый кодекс Российской Федерации (часть вторая:</w:t>
      </w:r>
      <w:proofErr w:type="gramEnd"/>
      <w:r w:rsidR="009724FD" w:rsidRPr="00FB7226">
        <w:rPr>
          <w:sz w:val="25"/>
          <w:szCs w:val="25"/>
          <w:lang w:eastAsia="ru-RU"/>
        </w:rPr>
        <w:t xml:space="preserve"> </w:t>
      </w:r>
      <w:hyperlink r:id="rId15" w:history="1">
        <w:proofErr w:type="gramStart"/>
        <w:r w:rsidR="009724FD" w:rsidRPr="00FB7226">
          <w:rPr>
            <w:sz w:val="25"/>
            <w:szCs w:val="25"/>
            <w:lang w:eastAsia="ru-RU"/>
          </w:rPr>
          <w:t>Глава 28</w:t>
        </w:r>
      </w:hyperlink>
      <w:r w:rsidR="009724FD" w:rsidRPr="00FB7226">
        <w:rPr>
          <w:sz w:val="25"/>
          <w:szCs w:val="25"/>
          <w:lang w:eastAsia="ru-RU"/>
        </w:rPr>
        <w:t xml:space="preserve">. "Транспортный налог"; </w:t>
      </w:r>
      <w:hyperlink r:id="rId16" w:history="1">
        <w:r w:rsidR="009724FD" w:rsidRPr="00FB7226">
          <w:rPr>
            <w:sz w:val="25"/>
            <w:szCs w:val="25"/>
            <w:lang w:eastAsia="ru-RU"/>
          </w:rPr>
          <w:t>Глава 30</w:t>
        </w:r>
      </w:hyperlink>
      <w:r w:rsidR="009724FD" w:rsidRPr="00FB7226">
        <w:rPr>
          <w:sz w:val="25"/>
          <w:szCs w:val="25"/>
          <w:lang w:eastAsia="ru-RU"/>
        </w:rPr>
        <w:t xml:space="preserve">. </w:t>
      </w:r>
      <w:r w:rsidR="009724FD" w:rsidRPr="00FB7226">
        <w:rPr>
          <w:sz w:val="25"/>
          <w:szCs w:val="25"/>
          <w:lang w:eastAsia="ru-RU"/>
        </w:rPr>
        <w:lastRenderedPageBreak/>
        <w:t xml:space="preserve">"Налог на имущество организаций"; </w:t>
      </w:r>
      <w:hyperlink r:id="rId17" w:history="1">
        <w:r w:rsidR="009724FD" w:rsidRPr="00FB7226">
          <w:rPr>
            <w:sz w:val="25"/>
            <w:szCs w:val="25"/>
            <w:lang w:eastAsia="ru-RU"/>
          </w:rPr>
          <w:t>Глава 31</w:t>
        </w:r>
      </w:hyperlink>
      <w:r w:rsidR="009724FD" w:rsidRPr="00FB7226">
        <w:rPr>
          <w:sz w:val="25"/>
          <w:szCs w:val="25"/>
          <w:lang w:eastAsia="ru-RU"/>
        </w:rPr>
        <w:t xml:space="preserve">. "Земельный налог"; </w:t>
      </w:r>
      <w:hyperlink r:id="rId18" w:history="1">
        <w:r w:rsidR="009724FD" w:rsidRPr="00FB7226">
          <w:rPr>
            <w:sz w:val="25"/>
            <w:szCs w:val="25"/>
            <w:lang w:eastAsia="ru-RU"/>
          </w:rPr>
          <w:t>Глава 32</w:t>
        </w:r>
      </w:hyperlink>
      <w:r w:rsidR="009724FD" w:rsidRPr="00FB7226">
        <w:rPr>
          <w:sz w:val="25"/>
          <w:szCs w:val="25"/>
          <w:lang w:eastAsia="ru-RU"/>
        </w:rPr>
        <w:t xml:space="preserve">. "Налог на имущество физических лиц"); </w:t>
      </w:r>
      <w:hyperlink r:id="rId19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  <w:proofErr w:type="gramEnd"/>
      <w:r w:rsidR="009724FD" w:rsidRPr="00FB7226">
        <w:rPr>
          <w:sz w:val="25"/>
          <w:szCs w:val="25"/>
        </w:rPr>
        <w:t xml:space="preserve"> </w:t>
      </w:r>
      <w:hyperlink r:id="rId20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Минфина России от 29 декабря 2020 г.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</w:t>
      </w:r>
      <w:hyperlink r:id="rId21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2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ММ-3-09/536@"; </w:t>
      </w:r>
      <w:hyperlink r:id="rId23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12 ноября 2014 г. N ММВ-7-11/578@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</w:t>
      </w:r>
      <w:hyperlink r:id="rId24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</w:t>
      </w:r>
      <w:proofErr w:type="spellStart"/>
      <w:r w:rsidR="009724FD" w:rsidRPr="00FB7226">
        <w:rPr>
          <w:sz w:val="25"/>
          <w:szCs w:val="25"/>
        </w:rPr>
        <w:t>лиц";</w:t>
      </w:r>
      <w:hyperlink r:id="rId25" w:history="1">
        <w:r w:rsidR="009724FD" w:rsidRPr="00FB7226">
          <w:rPr>
            <w:sz w:val="25"/>
            <w:szCs w:val="25"/>
          </w:rPr>
          <w:t>приказ</w:t>
        </w:r>
        <w:proofErr w:type="spellEnd"/>
      </w:hyperlink>
      <w:r w:rsidR="009724FD" w:rsidRPr="00FB7226">
        <w:rPr>
          <w:sz w:val="25"/>
          <w:szCs w:val="25"/>
        </w:rPr>
        <w:t xml:space="preserve"> ФНС России от 25 ноября 2015 г. N ММВ-7-11/545@ "Об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ФНС России от 17 сентября 2007 г. N ММ-3-09/536@"; </w:t>
      </w:r>
      <w:hyperlink r:id="rId26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 </w:t>
      </w:r>
      <w:hyperlink r:id="rId27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26 марта 2018 г. N ММВ-7-21/167@ "Об утверждении формы уведомления о выбранном земельном участке, в отношении которого применяется налоговый вычет по земельному налогу"; </w:t>
      </w:r>
      <w:hyperlink r:id="rId28" w:history="1">
        <w:proofErr w:type="gramStart"/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27 июня 2018 г. N ММВ-7-21/419@ "Об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N ММ-3-09/536@";</w:t>
      </w:r>
      <w:proofErr w:type="gramEnd"/>
      <w:r w:rsidR="009724FD" w:rsidRPr="00FB7226">
        <w:rPr>
          <w:sz w:val="25"/>
          <w:szCs w:val="25"/>
        </w:rPr>
        <w:t xml:space="preserve"> </w:t>
      </w:r>
      <w:hyperlink r:id="rId29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22 ноября 2018 г. N ММВ-7-21/652@ "Об утверждении формы и формата представления информации об установлении, изменении и прекращении действия региональных и местных налогов, а также порядка направления указанной информации в электронной форме"; </w:t>
      </w:r>
      <w:hyperlink r:id="rId30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19 июня 2019 г. N ММВ-7-21/311@ "Об утверждении формы уведомления о порядке представления налоговой декларации по налогу на имущество организаций"; </w:t>
      </w:r>
      <w:hyperlink r:id="rId31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25 июля 2019 г. N ММВ-7-21/377@ "Об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форме"; </w:t>
      </w:r>
      <w:hyperlink r:id="rId32" w:history="1">
        <w:proofErr w:type="gramStart"/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12 ноября 2019 г. N ММВ-7-21/566@ "Об утверждении форм уведомления о предоставлении налоговой льготы по транспортному налогу, земельному налогу, налогу на имущество физических лиц, сообщения об отказе от предоставления налоговой льготы по транспортному налогу, земельному налогу, налогу на имущество физических лиц, а также о внесении изменений в приказ ФНС России от 15.04.2015 N ММВ-7-2/149</w:t>
      </w:r>
      <w:proofErr w:type="gramEnd"/>
      <w:r w:rsidR="009724FD" w:rsidRPr="00FB7226">
        <w:rPr>
          <w:sz w:val="25"/>
          <w:szCs w:val="25"/>
        </w:rPr>
        <w:t xml:space="preserve">@"; @"; </w:t>
      </w:r>
      <w:hyperlink r:id="rId33" w:history="1"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19 ноября 2019 г. N ММВ-7-21/577@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физических лицах, имеющих трех и более </w:t>
      </w:r>
      <w:r w:rsidR="009724FD" w:rsidRPr="00FB7226">
        <w:rPr>
          <w:sz w:val="25"/>
          <w:szCs w:val="25"/>
        </w:rPr>
        <w:lastRenderedPageBreak/>
        <w:t>несовершеннолетних детей";</w:t>
      </w:r>
      <w:r w:rsidR="00FB7226">
        <w:rPr>
          <w:sz w:val="25"/>
          <w:szCs w:val="25"/>
        </w:rPr>
        <w:t xml:space="preserve"> </w:t>
      </w:r>
      <w:hyperlink r:id="rId34" w:history="1">
        <w:proofErr w:type="gramStart"/>
        <w:r w:rsidR="009724FD" w:rsidRPr="00FB7226">
          <w:rPr>
            <w:sz w:val="25"/>
            <w:szCs w:val="25"/>
          </w:rPr>
          <w:t>приказ</w:t>
        </w:r>
      </w:hyperlink>
      <w:r w:rsidR="009724FD" w:rsidRPr="00FB7226">
        <w:rPr>
          <w:sz w:val="25"/>
          <w:szCs w:val="25"/>
        </w:rPr>
        <w:t xml:space="preserve"> ФНС России от 29 декабря 2020 г. N ЕД-7-21/972@ "Об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</w:t>
      </w:r>
      <w:proofErr w:type="gramEnd"/>
      <w:r w:rsidR="009724FD" w:rsidRPr="00FB7226">
        <w:rPr>
          <w:sz w:val="25"/>
          <w:szCs w:val="25"/>
        </w:rPr>
        <w:t xml:space="preserve"> связи с гибелью или уничтожением объекта налогообложения"; </w:t>
      </w:r>
      <w:hyperlink r:id="rId35" w:history="1">
        <w:proofErr w:type="gramStart"/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14 января 2021 г. N ЕД-7-21/9@ "Об утверждении форм документа о выявлении оснований, препятствующих применению порядка представления налоговой декларации по налогу на имущество организаций, предусмотренного пунктом 1.1 статьи 386 Налогового кодекса Российской Федерации, документа о выявлении оснований, препятствующих применению налогового вычета в соответствии с уведомлением о выбранном земельном участке, в отношении которого применяется налоговый вычет</w:t>
      </w:r>
      <w:proofErr w:type="gramEnd"/>
      <w:r w:rsidR="00BA1329" w:rsidRPr="00FB7226">
        <w:rPr>
          <w:sz w:val="25"/>
          <w:szCs w:val="25"/>
        </w:rPr>
        <w:t xml:space="preserve"> </w:t>
      </w:r>
      <w:proofErr w:type="gramStart"/>
      <w:r w:rsidR="00BA1329" w:rsidRPr="00FB7226">
        <w:rPr>
          <w:sz w:val="25"/>
          <w:szCs w:val="25"/>
        </w:rPr>
        <w:t>по земельному налогу, документа о выявлении оснований, препятствующих предоставлению налоговой льготы в соответствии с уведомлением о выбранном объекте налогообложения, в отношении которого предоставляется налоговая льгота по налогу на имущество физических лиц, уведомления о прекращении исчисления налога на имущество физических лиц в связи с гибелью или уничтожением объекта налогообложения, сообщения об отсутствии основания для прекращения исчисления налога на имущество физических лиц</w:t>
      </w:r>
      <w:proofErr w:type="gramEnd"/>
      <w:r w:rsidR="00BA1329" w:rsidRPr="00FB7226">
        <w:rPr>
          <w:sz w:val="25"/>
          <w:szCs w:val="25"/>
        </w:rPr>
        <w:t xml:space="preserve"> </w:t>
      </w:r>
      <w:proofErr w:type="gramStart"/>
      <w:r w:rsidR="00BA1329" w:rsidRPr="00FB7226">
        <w:rPr>
          <w:sz w:val="25"/>
          <w:szCs w:val="25"/>
        </w:rPr>
        <w:t xml:space="preserve">в связи с гибелью или уничтожением объекта налогообложения"; </w:t>
      </w:r>
      <w:hyperlink r:id="rId36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28 января 2021 г. N ЕД-7-21/107@ "Об утверждении формы и формата представления сведений о полном внесении паевых взносов за недвижимое имущество, предоставленное членам потребительских кооперативов и иным лицам, имеющим право на </w:t>
      </w:r>
      <w:proofErr w:type="spellStart"/>
      <w:r w:rsidR="00BA1329" w:rsidRPr="00FB7226">
        <w:rPr>
          <w:sz w:val="25"/>
          <w:szCs w:val="25"/>
        </w:rPr>
        <w:t>паенакопления</w:t>
      </w:r>
      <w:proofErr w:type="spellEnd"/>
      <w:r w:rsidR="00BA1329" w:rsidRPr="00FB7226">
        <w:rPr>
          <w:sz w:val="25"/>
          <w:szCs w:val="25"/>
        </w:rPr>
        <w:t>, а также порядка заполнения указанной формы";</w:t>
      </w:r>
      <w:proofErr w:type="gramEnd"/>
      <w:r w:rsidR="00BA1329" w:rsidRPr="00FB7226">
        <w:rPr>
          <w:sz w:val="25"/>
          <w:szCs w:val="25"/>
        </w:rPr>
        <w:t xml:space="preserve"> </w:t>
      </w:r>
      <w:hyperlink r:id="rId37" w:history="1">
        <w:proofErr w:type="gramStart"/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23 марта 2021 г. N ЕД-7-21/215@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федеральным органам исполнительной власти, федеральным государственным органам, в которых федеральными законами предусмотрена военная служба (приравненная к ней служба), федеральному органу</w:t>
      </w:r>
      <w:proofErr w:type="gramEnd"/>
      <w:r w:rsidR="00BA1329" w:rsidRPr="00FB7226">
        <w:rPr>
          <w:sz w:val="25"/>
          <w:szCs w:val="25"/>
        </w:rPr>
        <w:t xml:space="preserve"> </w:t>
      </w:r>
      <w:proofErr w:type="gramStart"/>
      <w:r w:rsidR="00BA1329" w:rsidRPr="00FB7226">
        <w:rPr>
          <w:sz w:val="25"/>
          <w:szCs w:val="25"/>
        </w:rPr>
        <w:t>исполнительной власти, уполномоченному по контролю и надзору в области таможенного дела, и находящимся в их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обороны, безопасности и таможенных нужд";</w:t>
      </w:r>
      <w:proofErr w:type="gramEnd"/>
      <w:r w:rsidR="00BA1329" w:rsidRPr="00FB7226">
        <w:rPr>
          <w:sz w:val="25"/>
          <w:szCs w:val="25"/>
        </w:rPr>
        <w:t xml:space="preserve"> </w:t>
      </w:r>
      <w:hyperlink r:id="rId38" w:history="1">
        <w:proofErr w:type="gramStart"/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09 июля 2021 г. N ЕД-7-21/646@ "Об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</w:t>
      </w:r>
      <w:proofErr w:type="gramEnd"/>
      <w:r w:rsidR="00BA1329" w:rsidRPr="00FB7226">
        <w:rPr>
          <w:sz w:val="25"/>
          <w:szCs w:val="25"/>
        </w:rPr>
        <w:t xml:space="preserve"> на имущество организаций"; </w:t>
      </w:r>
      <w:hyperlink r:id="rId39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09 июля 2021 г. N ЕД-7-21/647@ "Об утверждении формы заявления о выдаче сообщения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форме"; </w:t>
      </w:r>
      <w:hyperlink r:id="rId40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16 июля 2021 г. N ЕД-7-21/667@ "Об утверждении формы сообщения об исчисленных налоговым органом суммах транспортного налога, налога на имущество организаций, земельного налога"; </w:t>
      </w:r>
      <w:hyperlink r:id="rId41" w:history="1">
        <w:proofErr w:type="gramStart"/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16 июля 2021 г. N ЕД-7-21/668@ "Об утверждении формы заявления о гибели или уничтожении объекта налогообложения по налогу на имущество организаций, порядка ее заполнения, </w:t>
      </w:r>
      <w:r w:rsidR="00BA1329" w:rsidRPr="00FB7226">
        <w:rPr>
          <w:sz w:val="25"/>
          <w:szCs w:val="25"/>
        </w:rPr>
        <w:lastRenderedPageBreak/>
        <w:t>формата представления такого 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</w:t>
      </w:r>
      <w:proofErr w:type="gramEnd"/>
      <w:r w:rsidR="00BA1329" w:rsidRPr="00FB7226">
        <w:rPr>
          <w:sz w:val="25"/>
          <w:szCs w:val="25"/>
        </w:rPr>
        <w:t xml:space="preserve"> основания для прекращения исчисления налога на имущество организаций в связи с гибелью или уничтожением объекта налогообложения"; </w:t>
      </w:r>
      <w:hyperlink r:id="rId42" w:history="1">
        <w:proofErr w:type="gramStart"/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19 июля 2021 г. N ЕД-7-21/675@ "Об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</w:t>
      </w:r>
      <w:proofErr w:type="gramEnd"/>
      <w:r w:rsidR="00BA1329" w:rsidRPr="00FB7226">
        <w:rPr>
          <w:sz w:val="25"/>
          <w:szCs w:val="25"/>
        </w:rPr>
        <w:t xml:space="preserve"> транспортного налога в связи с принудительным изъятием транспортного средства"; </w:t>
      </w:r>
      <w:hyperlink r:id="rId43" w:history="1">
        <w:proofErr w:type="gramStart"/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20 декабря 2021 г. N ЕД-7-21/1121@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управление государственным резервом, и находящимся в его ведении органам и иным лицам и относящихся к</w:t>
      </w:r>
      <w:proofErr w:type="gramEnd"/>
      <w:r w:rsidR="00BA1329" w:rsidRPr="00FB7226">
        <w:rPr>
          <w:sz w:val="25"/>
          <w:szCs w:val="25"/>
        </w:rPr>
        <w:t xml:space="preserve">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безопасности"; </w:t>
      </w:r>
      <w:hyperlink r:id="rId44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03 февраля 2022 г. N БВ-7-21/84@ "Об утверждении рекомендуемых форматов передачи в электронной форме сообщений об исчисленных налоговым органом суммах транспортного налога, налога на имущество организаций, земельного налога"; </w:t>
      </w:r>
      <w:hyperlink r:id="rId45" w:history="1">
        <w:proofErr w:type="gramStart"/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20 мая 2022 г. N ЕД-7-21/420@ "Об утверждении формы, порядка ее заполнения и формата представления сведений о транспортных средствах и об их владельцах, регистрируемых органами исполнительной власти субъектов Российской Федерации, уполномоченными на осуществление регионального государственного контроля (надзора) в области технического состояния и эксплуатации самоходных машин и других видов техники, в электронной форме";</w:t>
      </w:r>
      <w:proofErr w:type="gramEnd"/>
      <w:r w:rsidR="00BA1329" w:rsidRPr="00FB7226">
        <w:rPr>
          <w:sz w:val="25"/>
          <w:szCs w:val="25"/>
        </w:rPr>
        <w:t xml:space="preserve"> </w:t>
      </w:r>
      <w:hyperlink r:id="rId46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10 августа 2022 г. N ЕД-7-21/741@ "Об утверждении формы, порядка заполнения и формата представления сообщения о наличии у налогоплательщика-организации транспортных средств и (или) объектов недвижимого имущества, налоговая база по которым определяется как их кадастровая стоимость, признаваемых объектами налогообложения по соответствующим налогам, в электронной форме"; </w:t>
      </w:r>
      <w:hyperlink r:id="rId47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24 августа 2022 г. N ЕД-7-21/766@ "Об утверждении формы и формата представления налоговой декларации по налогу на имущество организаций в электронной форме и порядка ее заполнения"; </w:t>
      </w:r>
      <w:hyperlink r:id="rId48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27 сентября 2022 г. N ЕД-7-21/866@ "Об утверждении формы налогового уведомления"; </w:t>
      </w:r>
      <w:hyperlink r:id="rId49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20 октября 2022 г. N ЕД-7-21/947@ "Об утверждении формы заявления о выдаче налогового уведомления"; </w:t>
      </w:r>
      <w:hyperlink r:id="rId50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23 декабря 2022 г. N ЕД-7-21/1250@ "Об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форме"; </w:t>
      </w:r>
      <w:hyperlink r:id="rId51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29 декабря 2022 г. N ЕД-7-21/1284@ "Об утверждении формы, порядка ее заполнения и формата представления сведений о государственных воздушных судах и об их владельцах в электронной форме"; </w:t>
      </w:r>
      <w:hyperlink r:id="rId52" w:history="1">
        <w:proofErr w:type="gramStart"/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12 мая 2023 г. N ЕД-7-21/309@ "Об утверждении формы уведомления о необходимости получения документов от налоговых органов в электронной форме через личный кабинет на едином портале государственных и муниципальных услуг, формы уведомления о прекращении получения документов от налоговых органов в электронной форме через </w:t>
      </w:r>
      <w:r w:rsidR="00BA1329" w:rsidRPr="00FB7226">
        <w:rPr>
          <w:sz w:val="25"/>
          <w:szCs w:val="25"/>
        </w:rPr>
        <w:lastRenderedPageBreak/>
        <w:t>личный кабинет на едином портале государственных и муниципальных услуг, порядков заполнения таких</w:t>
      </w:r>
      <w:proofErr w:type="gramEnd"/>
      <w:r w:rsidR="00BA1329" w:rsidRPr="00FB7226">
        <w:rPr>
          <w:sz w:val="25"/>
          <w:szCs w:val="25"/>
        </w:rPr>
        <w:t xml:space="preserve"> </w:t>
      </w:r>
      <w:proofErr w:type="gramStart"/>
      <w:r w:rsidR="00BA1329" w:rsidRPr="00FB7226">
        <w:rPr>
          <w:sz w:val="25"/>
          <w:szCs w:val="25"/>
        </w:rPr>
        <w:t xml:space="preserve">форм и форматов представления таких уведомлений в электронной форме"; </w:t>
      </w:r>
      <w:hyperlink r:id="rId53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11 августа 2023 г. N СД-7-21/533@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кадастровых номерах земельных участков и нормативной цене земли, определенной в отношении земельных участков";</w:t>
      </w:r>
      <w:proofErr w:type="gramEnd"/>
      <w:r w:rsidR="00BA1329" w:rsidRPr="00FB7226">
        <w:rPr>
          <w:sz w:val="25"/>
          <w:szCs w:val="25"/>
        </w:rPr>
        <w:t xml:space="preserve"> </w:t>
      </w:r>
      <w:hyperlink r:id="rId54" w:history="1">
        <w:proofErr w:type="gramStart"/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11 августа 2023 г. N СД-7-21/534@ "Об утверждении формы заявления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прекращен, порядка ее заполнения и формата представления указанного заявления в</w:t>
      </w:r>
      <w:proofErr w:type="gramEnd"/>
      <w:r w:rsidR="00BA1329" w:rsidRPr="00FB7226">
        <w:rPr>
          <w:sz w:val="25"/>
          <w:szCs w:val="25"/>
        </w:rPr>
        <w:t xml:space="preserve"> электронной форме, формы уведомления о прекращении исчисления транспортного налога (авансового платежа по налогу) в отношении транспортного средства, находящегося в розыске, транспортного средства, розыск которого прекращен, сообщения об отсутствии основания для прекращения исчисления транспортного налога (авансового платежа по налогу) в отношении указанного транспортного средства"; </w:t>
      </w:r>
      <w:hyperlink r:id="rId55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11 августа 2023 г. N СД-7-21/537@ "Об утверждении формы и формата представления в электронной форме сведений о лицах, указанных в подпункте 2 пункта 9.4 статьи 85 Налогового кодекса Российской Федерации, а также порядка заполнения указанной формы"; </w:t>
      </w:r>
      <w:hyperlink r:id="rId56" w:history="1">
        <w:proofErr w:type="gramStart"/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16 августа 2023 г. N ЕД-7-21/545@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дате выдачи разрешения на строительство жилых домов (многоквартирных домов) на земельных участках, приобретенных (предоставленных) в собственность физическими и (или) юридическими лицами для осуществления жилищного строительства на основании</w:t>
      </w:r>
      <w:proofErr w:type="gramEnd"/>
      <w:r w:rsidR="00BA1329" w:rsidRPr="00FB7226">
        <w:rPr>
          <w:sz w:val="25"/>
          <w:szCs w:val="25"/>
        </w:rPr>
        <w:t xml:space="preserve"> договора о комплексном развитии территории, заключенного в соответствии с законодательством Российской Федерации о градостроительной деятельности, об изменении даты выдачи указанного разрешения на строительство и о прекращении действия такого разрешения на строительство"; </w:t>
      </w:r>
      <w:proofErr w:type="gramStart"/>
      <w:r w:rsidR="00BA1329" w:rsidRPr="00FB7226">
        <w:rPr>
          <w:sz w:val="25"/>
          <w:szCs w:val="25"/>
        </w:rPr>
        <w:t>ФНС России от 16 августа 2023 г. N ЕД-7-21/546@ "Об утверждении формы уведомления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комплекса, порядка ее заполнения и формата представления указанного уведомления в</w:t>
      </w:r>
      <w:proofErr w:type="gramEnd"/>
      <w:r w:rsidR="00BA1329" w:rsidRPr="00FB7226">
        <w:rPr>
          <w:sz w:val="25"/>
          <w:szCs w:val="25"/>
        </w:rPr>
        <w:t xml:space="preserve"> </w:t>
      </w:r>
      <w:proofErr w:type="gramStart"/>
      <w:r w:rsidR="00BA1329" w:rsidRPr="00FB7226">
        <w:rPr>
          <w:sz w:val="25"/>
          <w:szCs w:val="25"/>
        </w:rPr>
        <w:t xml:space="preserve">электронной форме"; </w:t>
      </w:r>
      <w:hyperlink r:id="rId57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21 августа 2023 г. N ЕД-7-21/563@ "Об утверждении формы, порядка ее заполнения, формата и порядка представления в электронной форме в федеральный орган исполнительной власти, уполномоченный по контролю и надзору в области налогов и сборов, сведений о транспортных средствах, находившихся в розыске в связи с угоном (хищением)";</w:t>
      </w:r>
      <w:proofErr w:type="gramEnd"/>
      <w:r w:rsidR="00BA1329" w:rsidRPr="00FB7226">
        <w:rPr>
          <w:sz w:val="25"/>
          <w:szCs w:val="25"/>
        </w:rPr>
        <w:t xml:space="preserve"> </w:t>
      </w:r>
      <w:hyperlink r:id="rId58" w:history="1">
        <w:proofErr w:type="gramStart"/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21 августа 2023 г. N ЕД-7-21/564@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функции по контролю и надзору в сфере обеспечения санитарно-эпидемиологического благополучия населения, и находящимся в его</w:t>
      </w:r>
      <w:proofErr w:type="gramEnd"/>
      <w:r w:rsidR="00BA1329" w:rsidRPr="00FB7226">
        <w:rPr>
          <w:sz w:val="25"/>
          <w:szCs w:val="25"/>
        </w:rPr>
        <w:t xml:space="preserve"> </w:t>
      </w:r>
      <w:proofErr w:type="gramStart"/>
      <w:r w:rsidR="00BA1329" w:rsidRPr="00FB7226">
        <w:rPr>
          <w:sz w:val="25"/>
          <w:szCs w:val="25"/>
        </w:rPr>
        <w:t>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безопасности";</w:t>
      </w:r>
      <w:proofErr w:type="gramEnd"/>
      <w:r w:rsidR="00BA1329" w:rsidRPr="00FB7226">
        <w:rPr>
          <w:sz w:val="25"/>
          <w:szCs w:val="25"/>
        </w:rPr>
        <w:t xml:space="preserve"> </w:t>
      </w:r>
      <w:hyperlink r:id="rId59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28 августа 2023 г. N ЕД-7-21/577@ "Об утверждении формы пояснений налогоплательщика-организации </w:t>
      </w:r>
      <w:r w:rsidR="00BA1329" w:rsidRPr="00FB7226">
        <w:rPr>
          <w:sz w:val="25"/>
          <w:szCs w:val="25"/>
        </w:rPr>
        <w:lastRenderedPageBreak/>
        <w:t xml:space="preserve">(ее обособленного подразделения) в связи с полученным сообщением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таких пояснений в электронной форме"; </w:t>
      </w:r>
      <w:hyperlink r:id="rId60" w:history="1">
        <w:r w:rsidR="00BA1329" w:rsidRPr="00FB7226">
          <w:rPr>
            <w:sz w:val="25"/>
            <w:szCs w:val="25"/>
          </w:rPr>
          <w:t>приказ</w:t>
        </w:r>
      </w:hyperlink>
      <w:r w:rsidR="00BA1329" w:rsidRPr="00FB7226">
        <w:rPr>
          <w:sz w:val="25"/>
          <w:szCs w:val="25"/>
        </w:rPr>
        <w:t xml:space="preserve"> ФНС России от 30 октября 2023 г. N ЕД-7-21/784@ "Об утверждении формы, порядка ее заполнения и формата представления в электронной форме сведений о зарегистрированном недвижимом имуществе, правах и зарегистрированных сделках в отношении недвижимого имущества и о владельцах недвижимого имущества".</w:t>
      </w:r>
    </w:p>
    <w:p w:rsidR="00B802C1" w:rsidRPr="001C04CA" w:rsidRDefault="00B802C1" w:rsidP="006D55FB">
      <w:pPr>
        <w:autoSpaceDE w:val="0"/>
        <w:autoSpaceDN w:val="0"/>
        <w:adjustRightInd w:val="0"/>
        <w:ind w:firstLine="0"/>
        <w:rPr>
          <w:sz w:val="25"/>
          <w:szCs w:val="25"/>
        </w:rPr>
      </w:pPr>
      <w:r w:rsidRPr="001C04CA">
        <w:rPr>
          <w:sz w:val="25"/>
          <w:szCs w:val="25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55FB" w:rsidRPr="00FB7226" w:rsidRDefault="00EF67A9" w:rsidP="006D55FB">
      <w:pPr>
        <w:autoSpaceDE w:val="0"/>
        <w:autoSpaceDN w:val="0"/>
        <w:adjustRightInd w:val="0"/>
        <w:ind w:firstLine="0"/>
        <w:rPr>
          <w:sz w:val="25"/>
          <w:szCs w:val="25"/>
          <w:lang w:eastAsia="ru-RU"/>
        </w:rPr>
      </w:pPr>
      <w:r>
        <w:rPr>
          <w:sz w:val="25"/>
          <w:szCs w:val="25"/>
        </w:rPr>
        <w:t xml:space="preserve">          </w:t>
      </w:r>
      <w:r w:rsidR="00B802C1" w:rsidRPr="001C04CA">
        <w:rPr>
          <w:sz w:val="25"/>
          <w:szCs w:val="25"/>
        </w:rPr>
        <w:t xml:space="preserve">6.3.2.2. Иные профессиональные знания: </w:t>
      </w:r>
      <w:r w:rsidR="00FB7226" w:rsidRPr="00FB7226">
        <w:rPr>
          <w:sz w:val="25"/>
          <w:szCs w:val="25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</w:t>
      </w:r>
      <w:r w:rsidR="006D55FB" w:rsidRPr="00FB7226">
        <w:rPr>
          <w:sz w:val="25"/>
          <w:szCs w:val="25"/>
          <w:lang w:eastAsia="ru-RU"/>
        </w:rPr>
        <w:t>.</w:t>
      </w:r>
    </w:p>
    <w:p w:rsidR="00F6257B" w:rsidRPr="001C04CA" w:rsidRDefault="00EF67A9" w:rsidP="002A07F1">
      <w:pPr>
        <w:autoSpaceDE w:val="0"/>
        <w:autoSpaceDN w:val="0"/>
        <w:adjustRightInd w:val="0"/>
        <w:ind w:firstLine="539"/>
        <w:rPr>
          <w:sz w:val="25"/>
          <w:szCs w:val="25"/>
          <w:lang w:eastAsia="ru-RU"/>
        </w:rPr>
      </w:pPr>
      <w:r>
        <w:rPr>
          <w:sz w:val="25"/>
          <w:szCs w:val="25"/>
        </w:rPr>
        <w:t xml:space="preserve"> </w:t>
      </w:r>
      <w:r w:rsidR="00B802C1" w:rsidRPr="001C04CA">
        <w:rPr>
          <w:sz w:val="25"/>
          <w:szCs w:val="25"/>
        </w:rPr>
        <w:t xml:space="preserve">6.3.3. </w:t>
      </w:r>
      <w:proofErr w:type="gramStart"/>
      <w:r w:rsidR="00B802C1" w:rsidRPr="001C04CA">
        <w:rPr>
          <w:sz w:val="25"/>
          <w:szCs w:val="25"/>
        </w:rPr>
        <w:t xml:space="preserve">Наличие функциональных знаний: </w:t>
      </w:r>
      <w:r w:rsidR="00F6257B" w:rsidRPr="001C04CA">
        <w:rPr>
          <w:sz w:val="25"/>
          <w:szCs w:val="25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F6257B" w:rsidRPr="001C04CA">
        <w:rPr>
          <w:sz w:val="25"/>
          <w:szCs w:val="25"/>
          <w:lang w:eastAsia="ru-RU"/>
        </w:rPr>
        <w:t xml:space="preserve"> принципы, методы, технологии и механизмы осуществления контроля (надзора);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</w:t>
      </w:r>
      <w:proofErr w:type="gramStart"/>
      <w:r w:rsidR="00F6257B" w:rsidRPr="001C04CA">
        <w:rPr>
          <w:sz w:val="25"/>
          <w:szCs w:val="25"/>
          <w:lang w:eastAsia="ru-RU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контрольных (надзорных) мероприятий, процедура его формирования;</w:t>
      </w:r>
      <w:proofErr w:type="gramEnd"/>
      <w:r w:rsidR="00F6257B" w:rsidRPr="001C04CA">
        <w:rPr>
          <w:sz w:val="25"/>
          <w:szCs w:val="25"/>
          <w:lang w:eastAsia="ru-RU"/>
        </w:rPr>
        <w:t xml:space="preserve"> меры, принимаемые по результатам проверки.</w:t>
      </w:r>
    </w:p>
    <w:p w:rsidR="00B802C1" w:rsidRPr="001C04CA" w:rsidRDefault="00B802C1" w:rsidP="002A07F1">
      <w:pPr>
        <w:autoSpaceDE w:val="0"/>
        <w:autoSpaceDN w:val="0"/>
        <w:adjustRightInd w:val="0"/>
        <w:ind w:firstLine="539"/>
        <w:rPr>
          <w:sz w:val="25"/>
          <w:szCs w:val="25"/>
          <w:lang w:eastAsia="ru-RU"/>
        </w:rPr>
      </w:pPr>
      <w:r w:rsidRPr="001C04CA">
        <w:rPr>
          <w:sz w:val="25"/>
          <w:szCs w:val="25"/>
        </w:rPr>
        <w:t xml:space="preserve">6.3.4. Наличие базовых умений: </w:t>
      </w:r>
      <w:r w:rsidRPr="001C04CA">
        <w:rPr>
          <w:sz w:val="25"/>
          <w:szCs w:val="25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D55FB" w:rsidRPr="00FB7226" w:rsidRDefault="00EF67A9" w:rsidP="006D55FB">
      <w:pPr>
        <w:autoSpaceDE w:val="0"/>
        <w:autoSpaceDN w:val="0"/>
        <w:adjustRightInd w:val="0"/>
        <w:ind w:firstLine="283"/>
        <w:rPr>
          <w:sz w:val="25"/>
          <w:szCs w:val="25"/>
          <w:lang w:eastAsia="ru-RU"/>
        </w:rPr>
      </w:pPr>
      <w:r>
        <w:rPr>
          <w:sz w:val="25"/>
          <w:szCs w:val="25"/>
        </w:rPr>
        <w:t xml:space="preserve">    </w:t>
      </w:r>
      <w:r w:rsidR="00B802C1" w:rsidRPr="001C04CA">
        <w:rPr>
          <w:sz w:val="25"/>
          <w:szCs w:val="25"/>
        </w:rPr>
        <w:t xml:space="preserve">6.3.5. Наличие профессиональных умений: </w:t>
      </w:r>
      <w:r w:rsidR="00FB7226" w:rsidRPr="00FB7226">
        <w:rPr>
          <w:sz w:val="25"/>
          <w:szCs w:val="25"/>
        </w:rPr>
        <w:t>ведение личного кабинета налогоплательщика; расчет налога на имущество организаций</w:t>
      </w:r>
      <w:r w:rsidR="006D55FB" w:rsidRPr="00FB7226">
        <w:rPr>
          <w:sz w:val="25"/>
          <w:szCs w:val="25"/>
          <w:lang w:eastAsia="ru-RU"/>
        </w:rPr>
        <w:t>.</w:t>
      </w:r>
    </w:p>
    <w:p w:rsidR="00F6257B" w:rsidRPr="001C04CA" w:rsidRDefault="00EF67A9" w:rsidP="006D55FB">
      <w:pPr>
        <w:autoSpaceDE w:val="0"/>
        <w:autoSpaceDN w:val="0"/>
        <w:adjustRightInd w:val="0"/>
        <w:ind w:firstLine="0"/>
        <w:rPr>
          <w:sz w:val="25"/>
          <w:szCs w:val="25"/>
          <w:lang w:eastAsia="ru-RU"/>
        </w:rPr>
      </w:pPr>
      <w:r>
        <w:rPr>
          <w:sz w:val="25"/>
          <w:szCs w:val="25"/>
        </w:rPr>
        <w:t xml:space="preserve">        </w:t>
      </w:r>
      <w:r w:rsidR="00B802C1" w:rsidRPr="001C04CA">
        <w:rPr>
          <w:sz w:val="25"/>
          <w:szCs w:val="25"/>
        </w:rPr>
        <w:t xml:space="preserve">6.3.6. Наличие функциональных умений: </w:t>
      </w:r>
      <w:r w:rsidR="00F6257B" w:rsidRPr="001C04CA">
        <w:rPr>
          <w:sz w:val="25"/>
          <w:szCs w:val="25"/>
          <w:lang w:eastAsia="ru-RU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заключений,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рассмотрение запросов, ходатайств, уведомлений, жалоб; </w:t>
      </w:r>
      <w:proofErr w:type="gramStart"/>
      <w:r w:rsidR="00F6257B" w:rsidRPr="001C04CA">
        <w:rPr>
          <w:sz w:val="25"/>
          <w:szCs w:val="25"/>
          <w:lang w:eastAsia="ru-RU"/>
        </w:rPr>
        <w:t>взаимодействие со структурными подразделениями центрального аппарата, а также с территориальными органами и находящимися в ведении организациями по вопросам компетенции;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</w:t>
      </w:r>
      <w:proofErr w:type="gramEnd"/>
      <w:r w:rsidR="00F6257B" w:rsidRPr="001C04CA">
        <w:rPr>
          <w:sz w:val="25"/>
          <w:szCs w:val="25"/>
          <w:lang w:eastAsia="ru-RU"/>
        </w:rPr>
        <w:t xml:space="preserve"> проведение </w:t>
      </w:r>
      <w:r w:rsidR="00F6257B" w:rsidRPr="001C04CA">
        <w:rPr>
          <w:sz w:val="25"/>
          <w:szCs w:val="25"/>
          <w:lang w:eastAsia="ru-RU"/>
        </w:rPr>
        <w:lastRenderedPageBreak/>
        <w:t>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органов; подготовка проектов программ ревизий (проверок), докладов, информации, справок по результатам контрольных мероприятий.</w:t>
      </w:r>
    </w:p>
    <w:p w:rsidR="006F7E34" w:rsidRPr="001C04CA" w:rsidRDefault="006F7E34" w:rsidP="00F6257B">
      <w:pPr>
        <w:widowControl w:val="0"/>
        <w:ind w:firstLine="0"/>
        <w:rPr>
          <w:b/>
          <w:sz w:val="25"/>
          <w:szCs w:val="25"/>
        </w:rPr>
      </w:pPr>
    </w:p>
    <w:p w:rsidR="003B7A81" w:rsidRPr="001C04CA" w:rsidRDefault="003B7A81" w:rsidP="003D40D9">
      <w:pPr>
        <w:widowControl w:val="0"/>
        <w:ind w:firstLine="0"/>
        <w:jc w:val="center"/>
        <w:rPr>
          <w:sz w:val="25"/>
          <w:szCs w:val="25"/>
        </w:rPr>
      </w:pPr>
      <w:r w:rsidRPr="001C04CA">
        <w:rPr>
          <w:sz w:val="25"/>
          <w:szCs w:val="25"/>
        </w:rPr>
        <w:t>III.</w:t>
      </w:r>
      <w:r w:rsidR="007B0EB1" w:rsidRPr="001C04CA">
        <w:rPr>
          <w:sz w:val="25"/>
          <w:szCs w:val="25"/>
        </w:rPr>
        <w:t> </w:t>
      </w:r>
      <w:r w:rsidRPr="001C04CA">
        <w:rPr>
          <w:sz w:val="25"/>
          <w:szCs w:val="25"/>
        </w:rPr>
        <w:t>Должностные обяз</w:t>
      </w:r>
      <w:r w:rsidR="00FF0C13" w:rsidRPr="001C04CA">
        <w:rPr>
          <w:sz w:val="25"/>
          <w:szCs w:val="25"/>
        </w:rPr>
        <w:t>анности</w:t>
      </w:r>
    </w:p>
    <w:p w:rsidR="003B7A81" w:rsidRPr="001C04CA" w:rsidRDefault="003B7A81" w:rsidP="003B7A81">
      <w:pPr>
        <w:widowControl w:val="0"/>
        <w:rPr>
          <w:sz w:val="25"/>
          <w:szCs w:val="25"/>
          <w:highlight w:val="yellow"/>
        </w:rPr>
      </w:pPr>
    </w:p>
    <w:p w:rsidR="00C476D0" w:rsidRPr="001C04CA" w:rsidRDefault="00C476D0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 xml:space="preserve">7. Основные обязанности </w:t>
      </w:r>
      <w:r w:rsidR="00A46227">
        <w:rPr>
          <w:rFonts w:ascii="Times New Roman" w:hAnsi="Times New Roman" w:cs="Times New Roman"/>
          <w:sz w:val="25"/>
          <w:szCs w:val="25"/>
        </w:rPr>
        <w:t xml:space="preserve">старшего </w:t>
      </w:r>
      <w:r w:rsidR="00A03C84" w:rsidRPr="001C04CA">
        <w:rPr>
          <w:rFonts w:ascii="Times New Roman" w:hAnsi="Times New Roman" w:cs="Times New Roman"/>
          <w:sz w:val="25"/>
          <w:szCs w:val="25"/>
        </w:rPr>
        <w:t xml:space="preserve">государственного налогового инспектора </w:t>
      </w:r>
      <w:r w:rsidRPr="001C04CA">
        <w:rPr>
          <w:rFonts w:ascii="Times New Roman" w:hAnsi="Times New Roman" w:cs="Times New Roman"/>
          <w:sz w:val="25"/>
          <w:szCs w:val="25"/>
        </w:rPr>
        <w:t xml:space="preserve">отдела, а также ограничения, запреты и требования установлены </w:t>
      </w:r>
      <w:hyperlink r:id="rId61">
        <w:r w:rsidRPr="001C04CA">
          <w:rPr>
            <w:rFonts w:ascii="Times New Roman" w:hAnsi="Times New Roman" w:cs="Times New Roman"/>
            <w:sz w:val="25"/>
            <w:szCs w:val="25"/>
          </w:rPr>
          <w:t>статьями 15</w:t>
        </w:r>
      </w:hyperlink>
      <w:r w:rsidRPr="001C04CA">
        <w:rPr>
          <w:rFonts w:ascii="Times New Roman" w:hAnsi="Times New Roman" w:cs="Times New Roman"/>
          <w:sz w:val="25"/>
          <w:szCs w:val="25"/>
        </w:rPr>
        <w:t>-</w:t>
      </w:r>
      <w:hyperlink r:id="rId62">
        <w:r w:rsidRPr="001C04CA">
          <w:rPr>
            <w:rFonts w:ascii="Times New Roman" w:hAnsi="Times New Roman" w:cs="Times New Roman"/>
            <w:sz w:val="25"/>
            <w:szCs w:val="25"/>
          </w:rPr>
          <w:t>18</w:t>
        </w:r>
      </w:hyperlink>
      <w:r w:rsidRPr="001C04CA">
        <w:rPr>
          <w:rFonts w:ascii="Times New Roman" w:hAnsi="Times New Roman" w:cs="Times New Roman"/>
          <w:sz w:val="25"/>
          <w:szCs w:val="25"/>
        </w:rPr>
        <w:t xml:space="preserve">, </w:t>
      </w:r>
      <w:hyperlink r:id="rId63">
        <w:r w:rsidRPr="001C04CA">
          <w:rPr>
            <w:rFonts w:ascii="Times New Roman" w:hAnsi="Times New Roman" w:cs="Times New Roman"/>
            <w:sz w:val="25"/>
            <w:szCs w:val="25"/>
          </w:rPr>
          <w:t>20</w:t>
        </w:r>
      </w:hyperlink>
      <w:r w:rsidRPr="001C04CA">
        <w:rPr>
          <w:rFonts w:ascii="Times New Roman" w:hAnsi="Times New Roman" w:cs="Times New Roman"/>
          <w:sz w:val="25"/>
          <w:szCs w:val="25"/>
        </w:rPr>
        <w:t xml:space="preserve">, </w:t>
      </w:r>
      <w:hyperlink r:id="rId64">
        <w:r w:rsidRPr="001C04CA">
          <w:rPr>
            <w:rFonts w:ascii="Times New Roman" w:hAnsi="Times New Roman" w:cs="Times New Roman"/>
            <w:sz w:val="25"/>
            <w:szCs w:val="25"/>
          </w:rPr>
          <w:t>20.1</w:t>
        </w:r>
      </w:hyperlink>
      <w:r w:rsidRPr="001C04CA">
        <w:rPr>
          <w:rFonts w:ascii="Times New Roman" w:hAnsi="Times New Roman" w:cs="Times New Roman"/>
          <w:sz w:val="25"/>
          <w:szCs w:val="25"/>
        </w:rPr>
        <w:t xml:space="preserve">, </w:t>
      </w:r>
      <w:hyperlink r:id="rId65">
        <w:r w:rsidRPr="001C04CA">
          <w:rPr>
            <w:rFonts w:ascii="Times New Roman" w:hAnsi="Times New Roman" w:cs="Times New Roman"/>
            <w:sz w:val="25"/>
            <w:szCs w:val="25"/>
          </w:rPr>
          <w:t>20.2</w:t>
        </w:r>
      </w:hyperlink>
      <w:r w:rsidRPr="001C04CA">
        <w:rPr>
          <w:rFonts w:ascii="Times New Roman" w:hAnsi="Times New Roman" w:cs="Times New Roman"/>
          <w:sz w:val="25"/>
          <w:szCs w:val="25"/>
        </w:rPr>
        <w:t xml:space="preserve">, </w:t>
      </w:r>
      <w:hyperlink r:id="rId66">
        <w:r w:rsidRPr="001C04CA">
          <w:rPr>
            <w:rFonts w:ascii="Times New Roman" w:hAnsi="Times New Roman" w:cs="Times New Roman"/>
            <w:sz w:val="25"/>
            <w:szCs w:val="25"/>
          </w:rPr>
          <w:t>20.3</w:t>
        </w:r>
      </w:hyperlink>
      <w:r w:rsidRPr="001C04CA">
        <w:rPr>
          <w:rFonts w:ascii="Times New Roman" w:hAnsi="Times New Roman" w:cs="Times New Roman"/>
          <w:sz w:val="25"/>
          <w:szCs w:val="25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E64834" w:rsidRPr="001C04CA" w:rsidRDefault="00C476D0" w:rsidP="002A07F1">
      <w:pPr>
        <w:widowControl w:val="0"/>
        <w:ind w:firstLine="539"/>
        <w:rPr>
          <w:sz w:val="25"/>
          <w:szCs w:val="25"/>
        </w:rPr>
      </w:pPr>
      <w:r w:rsidRPr="001C04CA">
        <w:rPr>
          <w:sz w:val="25"/>
          <w:szCs w:val="25"/>
        </w:rPr>
        <w:t xml:space="preserve">8. В целях реализации задач и функций, возложенных на отдел </w:t>
      </w:r>
      <w:r w:rsidR="00F6257B" w:rsidRPr="001C04CA">
        <w:rPr>
          <w:sz w:val="25"/>
          <w:szCs w:val="25"/>
        </w:rPr>
        <w:t>камерального</w:t>
      </w:r>
      <w:r w:rsidRPr="001C04CA">
        <w:rPr>
          <w:sz w:val="25"/>
          <w:szCs w:val="25"/>
        </w:rPr>
        <w:t xml:space="preserve"> контроля</w:t>
      </w:r>
      <w:r w:rsidR="00F6257B" w:rsidRPr="001C04CA">
        <w:rPr>
          <w:sz w:val="25"/>
          <w:szCs w:val="25"/>
        </w:rPr>
        <w:t xml:space="preserve"> № </w:t>
      </w:r>
      <w:r w:rsidR="00FB7226">
        <w:rPr>
          <w:sz w:val="25"/>
          <w:szCs w:val="25"/>
        </w:rPr>
        <w:t>3</w:t>
      </w:r>
      <w:r w:rsidRPr="001C04CA">
        <w:rPr>
          <w:sz w:val="25"/>
          <w:szCs w:val="25"/>
        </w:rPr>
        <w:t xml:space="preserve">, </w:t>
      </w:r>
      <w:r w:rsidR="00A46227">
        <w:rPr>
          <w:sz w:val="25"/>
          <w:szCs w:val="25"/>
        </w:rPr>
        <w:t xml:space="preserve">старший </w:t>
      </w:r>
      <w:r w:rsidR="00A03C84" w:rsidRPr="001C04CA">
        <w:rPr>
          <w:sz w:val="25"/>
          <w:szCs w:val="25"/>
        </w:rPr>
        <w:t>государственный налоговый инспектор</w:t>
      </w:r>
      <w:r w:rsidRPr="001C04CA">
        <w:rPr>
          <w:sz w:val="25"/>
          <w:szCs w:val="25"/>
        </w:rPr>
        <w:t xml:space="preserve"> отдела обязан: 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рассматривать обращения граждан и юридических лиц по вопросам, отнесенным к компетенции отдела;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согласовывать, в пределах компетенции, служебные документы в порядке, установленном Инструкцией по делопроизводству в Инспекции;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 xml:space="preserve">при необходимости производить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FB7226">
        <w:rPr>
          <w:sz w:val="25"/>
          <w:szCs w:val="25"/>
        </w:rPr>
        <w:t>взаимодействия</w:t>
      </w:r>
      <w:proofErr w:type="gramEnd"/>
      <w:r w:rsidRPr="00FB7226">
        <w:rPr>
          <w:sz w:val="25"/>
          <w:szCs w:val="25"/>
        </w:rPr>
        <w:t xml:space="preserve"> в органы осуществляющие государственную регистрацию прав на недвижимое имущество и сделок с ним;</w:t>
      </w:r>
    </w:p>
    <w:p w:rsidR="00FB7226" w:rsidRPr="00FB7226" w:rsidRDefault="00FB7226" w:rsidP="00FB7226">
      <w:pPr>
        <w:ind w:firstLine="0"/>
        <w:rPr>
          <w:sz w:val="25"/>
          <w:szCs w:val="25"/>
        </w:rPr>
      </w:pPr>
      <w:r w:rsidRPr="00FB7226">
        <w:rPr>
          <w:sz w:val="25"/>
          <w:szCs w:val="25"/>
        </w:rPr>
        <w:t xml:space="preserve">         обеспечивать  исчисление налога на имущество физических лиц;</w:t>
      </w:r>
    </w:p>
    <w:p w:rsidR="00FB7226" w:rsidRPr="00FB7226" w:rsidRDefault="00FB7226" w:rsidP="00FB7226">
      <w:pPr>
        <w:ind w:firstLine="0"/>
        <w:rPr>
          <w:sz w:val="25"/>
          <w:szCs w:val="25"/>
        </w:rPr>
      </w:pPr>
      <w:r w:rsidRPr="00FB7226">
        <w:rPr>
          <w:sz w:val="25"/>
          <w:szCs w:val="25"/>
        </w:rPr>
        <w:t xml:space="preserve">         обеспечивать  исчисление земельного налога с физических лиц;</w:t>
      </w:r>
    </w:p>
    <w:p w:rsidR="00FB7226" w:rsidRPr="00FB7226" w:rsidRDefault="00FB7226" w:rsidP="00FB7226">
      <w:pPr>
        <w:ind w:firstLine="0"/>
        <w:rPr>
          <w:sz w:val="25"/>
          <w:szCs w:val="25"/>
        </w:rPr>
      </w:pPr>
      <w:r w:rsidRPr="00FB7226">
        <w:rPr>
          <w:sz w:val="25"/>
          <w:szCs w:val="25"/>
        </w:rPr>
        <w:t xml:space="preserve">         обеспечивать  исчисление транспортного налога с физических лиц;</w:t>
      </w:r>
    </w:p>
    <w:p w:rsidR="00FB7226" w:rsidRPr="00FB7226" w:rsidRDefault="00FB7226" w:rsidP="00FB7226">
      <w:pPr>
        <w:ind w:firstLine="566"/>
        <w:rPr>
          <w:sz w:val="25"/>
          <w:szCs w:val="25"/>
        </w:rPr>
      </w:pPr>
      <w:r w:rsidRPr="00FB7226">
        <w:rPr>
          <w:sz w:val="25"/>
          <w:szCs w:val="25"/>
        </w:rPr>
        <w:t>обеспечивать  исчисление земельного налога с юридических лиц;</w:t>
      </w:r>
    </w:p>
    <w:p w:rsidR="00FB7226" w:rsidRPr="00FB7226" w:rsidRDefault="00FB7226" w:rsidP="00FB7226">
      <w:pPr>
        <w:ind w:firstLine="566"/>
        <w:rPr>
          <w:sz w:val="25"/>
          <w:szCs w:val="25"/>
        </w:rPr>
      </w:pPr>
      <w:r w:rsidRPr="00FB7226">
        <w:rPr>
          <w:sz w:val="25"/>
          <w:szCs w:val="25"/>
        </w:rPr>
        <w:t xml:space="preserve"> обеспечивать  исчисление транспортного налога с юридических лиц;</w:t>
      </w:r>
    </w:p>
    <w:p w:rsidR="00FB7226" w:rsidRPr="00FB7226" w:rsidRDefault="00FB7226" w:rsidP="00FB7226">
      <w:pPr>
        <w:ind w:firstLine="566"/>
        <w:rPr>
          <w:sz w:val="25"/>
          <w:szCs w:val="25"/>
        </w:rPr>
      </w:pPr>
      <w:r w:rsidRPr="00FB7226">
        <w:rPr>
          <w:sz w:val="25"/>
          <w:szCs w:val="25"/>
        </w:rPr>
        <w:t xml:space="preserve"> обеспечивать  исчисление налога на имущество организаций от кадастровой стоимости;</w:t>
      </w:r>
    </w:p>
    <w:p w:rsidR="00FB7226" w:rsidRPr="00FB7226" w:rsidRDefault="00FB7226" w:rsidP="00FB7226">
      <w:pPr>
        <w:tabs>
          <w:tab w:val="left" w:pos="720"/>
        </w:tabs>
        <w:ind w:firstLine="0"/>
        <w:rPr>
          <w:sz w:val="25"/>
          <w:szCs w:val="25"/>
        </w:rPr>
      </w:pPr>
      <w:bookmarkStart w:id="1" w:name="_Toc106171934"/>
      <w:r>
        <w:rPr>
          <w:sz w:val="25"/>
          <w:szCs w:val="25"/>
        </w:rPr>
        <w:t xml:space="preserve">         </w:t>
      </w:r>
      <w:r w:rsidRPr="00FB7226">
        <w:rPr>
          <w:sz w:val="25"/>
          <w:szCs w:val="25"/>
        </w:rPr>
        <w:t>направлять уведомления и сообщения  налогоплательщикам для дачи пояснений  и (или)   внесения изменений в представленную отчетность;</w:t>
      </w:r>
    </w:p>
    <w:p w:rsidR="00FB7226" w:rsidRPr="00FB7226" w:rsidRDefault="00FB7226" w:rsidP="00FB7226">
      <w:pPr>
        <w:tabs>
          <w:tab w:val="left" w:pos="720"/>
        </w:tabs>
        <w:ind w:firstLine="0"/>
        <w:rPr>
          <w:sz w:val="25"/>
          <w:szCs w:val="25"/>
        </w:rPr>
      </w:pPr>
      <w:bookmarkStart w:id="2" w:name="_Toc106171942"/>
      <w:bookmarkEnd w:id="1"/>
      <w:r>
        <w:rPr>
          <w:sz w:val="25"/>
          <w:szCs w:val="25"/>
        </w:rPr>
        <w:t xml:space="preserve">         </w:t>
      </w:r>
      <w:r w:rsidRPr="00FB7226">
        <w:rPr>
          <w:sz w:val="25"/>
          <w:szCs w:val="25"/>
        </w:rPr>
        <w:t>подготавливать и согласовывать проект Акта  и Решения по результатам камеральной налоговой проверки;</w:t>
      </w:r>
    </w:p>
    <w:bookmarkEnd w:id="2"/>
    <w:p w:rsidR="00FB7226" w:rsidRPr="00FB7226" w:rsidRDefault="00FB7226" w:rsidP="00FB7226">
      <w:pPr>
        <w:widowControl w:val="0"/>
        <w:autoSpaceDE w:val="0"/>
        <w:autoSpaceDN w:val="0"/>
        <w:adjustRightInd w:val="0"/>
        <w:ind w:firstLine="708"/>
        <w:rPr>
          <w:sz w:val="25"/>
          <w:szCs w:val="25"/>
        </w:rPr>
      </w:pPr>
      <w:r w:rsidRPr="00FB7226">
        <w:rPr>
          <w:sz w:val="25"/>
          <w:szCs w:val="25"/>
        </w:rPr>
        <w:t>формировать и направлять в Управление отчетности в рамках установленной компетенции;</w:t>
      </w:r>
    </w:p>
    <w:p w:rsidR="00FB7226" w:rsidRPr="00FB7226" w:rsidRDefault="00FB7226" w:rsidP="00FB7226">
      <w:pPr>
        <w:widowControl w:val="0"/>
        <w:autoSpaceDE w:val="0"/>
        <w:autoSpaceDN w:val="0"/>
        <w:adjustRightInd w:val="0"/>
        <w:ind w:firstLine="708"/>
        <w:rPr>
          <w:sz w:val="25"/>
          <w:szCs w:val="25"/>
          <w:highlight w:val="red"/>
        </w:rPr>
      </w:pPr>
      <w:r w:rsidRPr="00FB7226">
        <w:rPr>
          <w:sz w:val="25"/>
          <w:szCs w:val="25"/>
        </w:rPr>
        <w:t>проводить мероприятия налогового контроля в рамках камеральных налоговых проверок налоговых деклараций по НИО;</w:t>
      </w:r>
    </w:p>
    <w:p w:rsidR="00FB7226" w:rsidRPr="00FB7226" w:rsidRDefault="00FB7226" w:rsidP="00FB7226">
      <w:pPr>
        <w:rPr>
          <w:sz w:val="25"/>
          <w:szCs w:val="25"/>
        </w:rPr>
      </w:pPr>
      <w:proofErr w:type="gramStart"/>
      <w:r w:rsidRPr="00FB7226">
        <w:rPr>
          <w:sz w:val="25"/>
          <w:szCs w:val="25"/>
        </w:rPr>
        <w:t>обеспечивать  рассмотрение обращений и заявлений налогоплательщиков по    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 59-ФЗ «О порядке рассмотрения обращений граждан Российской Федерации»;</w:t>
      </w:r>
      <w:proofErr w:type="gramEnd"/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 xml:space="preserve">выполнять работы на рабочем месте, в соответствии с технологическими инструкциями, на основании существующего закрепления функций между работниками отдела;      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 xml:space="preserve"> обеспечивать формирование налоговых уведомлений и платежных документов для направления налогоплательщикам налога на имущество, земельного налога и </w:t>
      </w:r>
      <w:r w:rsidRPr="00FB7226">
        <w:rPr>
          <w:sz w:val="25"/>
          <w:szCs w:val="25"/>
        </w:rPr>
        <w:lastRenderedPageBreak/>
        <w:t>транспортного налога физических лиц, в установленные законодательством о налогах и сборах сроки;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обеспечивать формирование полной и достоверной базы данных по 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обеспечивать контроль льгот, по земельному налогу, налогу на имущество и транспортному налогу с физических лиц;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обеспечивать своевременное, полное и достоверное начисление (контроль) земельного налога, налога на имущество и транспортного налога с физических лиц;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обеспечивать формирование и ведение информационного ресурса -  Показатели картотеки «Объекты налогообложения ФЛ и исчисленные суммы налога», разделы Налог на имущество (раздел 2), транспортный налог (раздел 4) и земельный налог (раздел 5);</w:t>
      </w:r>
    </w:p>
    <w:p w:rsidR="00FB7226" w:rsidRPr="00FB7226" w:rsidRDefault="00FB7226" w:rsidP="00FB7226">
      <w:pPr>
        <w:pStyle w:val="af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/>
          <w:sz w:val="25"/>
          <w:szCs w:val="25"/>
        </w:rPr>
      </w:pPr>
      <w:r w:rsidRPr="00FB7226">
        <w:rPr>
          <w:rFonts w:ascii="Times New Roman" w:hAnsi="Times New Roman" w:cs="Times New Roman"/>
          <w:color w:val="000000"/>
          <w:sz w:val="25"/>
          <w:szCs w:val="25"/>
        </w:rPr>
        <w:t>обеспечивать</w:t>
      </w:r>
      <w:r w:rsidRPr="00FB7226">
        <w:rPr>
          <w:rFonts w:ascii="Times New Roman" w:eastAsia="Times New Roman" w:hAnsi="Times New Roman"/>
          <w:snapToGrid w:val="0"/>
          <w:color w:val="000000"/>
          <w:sz w:val="25"/>
          <w:szCs w:val="25"/>
        </w:rPr>
        <w:t xml:space="preserve"> разъяснение методологии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FB7226" w:rsidRPr="00FB7226" w:rsidRDefault="00FB7226" w:rsidP="00FB7226">
      <w:pPr>
        <w:pStyle w:val="af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B7226">
        <w:rPr>
          <w:rFonts w:ascii="Times New Roman" w:hAnsi="Times New Roman" w:cs="Times New Roman"/>
          <w:sz w:val="25"/>
          <w:szCs w:val="25"/>
        </w:rPr>
        <w:t>проведение обучений и консультаций сотрудников налоговых органов, на функциональные обязанности которых оказывает влияние внедрение ЕНС;</w:t>
      </w:r>
    </w:p>
    <w:p w:rsidR="00FB7226" w:rsidRPr="00FB7226" w:rsidRDefault="00FB7226" w:rsidP="00FB7226">
      <w:pPr>
        <w:pStyle w:val="af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B7226">
        <w:rPr>
          <w:rFonts w:ascii="Times New Roman" w:hAnsi="Times New Roman" w:cs="Times New Roman"/>
          <w:color w:val="000000"/>
          <w:sz w:val="25"/>
          <w:szCs w:val="25"/>
        </w:rPr>
        <w:t xml:space="preserve">обеспечивать </w:t>
      </w:r>
      <w:r w:rsidRPr="00FB7226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gramStart"/>
      <w:r w:rsidRPr="00FB7226">
        <w:rPr>
          <w:rFonts w:ascii="Times New Roman" w:hAnsi="Times New Roman" w:cs="Times New Roman"/>
          <w:sz w:val="25"/>
          <w:szCs w:val="25"/>
        </w:rPr>
        <w:t>информационную</w:t>
      </w:r>
      <w:proofErr w:type="gramEnd"/>
      <w:r w:rsidRPr="00FB7226">
        <w:rPr>
          <w:rFonts w:ascii="Times New Roman" w:hAnsi="Times New Roman" w:cs="Times New Roman"/>
          <w:sz w:val="25"/>
          <w:szCs w:val="25"/>
        </w:rPr>
        <w:t xml:space="preserve"> поддержка сотрудников налоговых органов по вопросам реализации функций в условиях ЕНС;</w:t>
      </w:r>
    </w:p>
    <w:p w:rsidR="00FB7226" w:rsidRPr="00FB7226" w:rsidRDefault="00FB7226" w:rsidP="00FB7226">
      <w:pPr>
        <w:pStyle w:val="af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B7226">
        <w:rPr>
          <w:rFonts w:ascii="Times New Roman" w:hAnsi="Times New Roman" w:cs="Times New Roman"/>
          <w:sz w:val="25"/>
          <w:szCs w:val="25"/>
        </w:rPr>
        <w:t>осуществлять обращение в вышестоящий налоговый орган за разъяснениями по вопросам реализаций функций в условиях ЕНС при необходимости;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FB7226" w:rsidRPr="00FB7226" w:rsidRDefault="00FB7226" w:rsidP="00FB7226">
      <w:pPr>
        <w:shd w:val="clear" w:color="auto" w:fill="FFFFFF"/>
        <w:ind w:firstLine="851"/>
        <w:rPr>
          <w:sz w:val="25"/>
          <w:szCs w:val="25"/>
        </w:rPr>
      </w:pPr>
      <w:r w:rsidRPr="00FB7226">
        <w:rPr>
          <w:sz w:val="25"/>
          <w:szCs w:val="25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B7226" w:rsidRPr="00FB7226" w:rsidRDefault="00A46227" w:rsidP="00A46227">
      <w:pPr>
        <w:shd w:val="clear" w:color="auto" w:fill="FFFFFF"/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 w:rsidR="00FB7226" w:rsidRPr="00FB7226">
        <w:rPr>
          <w:sz w:val="25"/>
          <w:szCs w:val="25"/>
        </w:rPr>
        <w:t>обеспечивать сохранность комплектности закрепленного оборудования;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 xml:space="preserve"> обеспечивает сохранность целостности специальных пломбировочных устройств (</w:t>
      </w:r>
      <w:proofErr w:type="spellStart"/>
      <w:r w:rsidRPr="00FB7226">
        <w:rPr>
          <w:sz w:val="25"/>
          <w:szCs w:val="25"/>
        </w:rPr>
        <w:t>стикеров</w:t>
      </w:r>
      <w:proofErr w:type="spellEnd"/>
      <w:r w:rsidRPr="00FB7226">
        <w:rPr>
          <w:sz w:val="25"/>
          <w:szCs w:val="25"/>
        </w:rPr>
        <w:t>, лент, пломб, печатей и др.) на закрепленном оборудовании;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обеспечивать 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осуществлять формирование файлов с ограничительной пометкой «ДСП»;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выполнять приказы и распоряжения начальника инспекции, заместителя начальника инспекции, поручения и указания начальника отдела;</w:t>
      </w:r>
    </w:p>
    <w:p w:rsidR="00FB7226" w:rsidRPr="00FB7226" w:rsidRDefault="00FB7226" w:rsidP="00FB7226">
      <w:pPr>
        <w:widowControl w:val="0"/>
        <w:rPr>
          <w:sz w:val="25"/>
          <w:szCs w:val="25"/>
        </w:rPr>
      </w:pPr>
      <w:r w:rsidRPr="00FB7226">
        <w:rPr>
          <w:sz w:val="25"/>
          <w:szCs w:val="25"/>
        </w:rPr>
        <w:t>не разглашать конфиденциальную информацию, к которой он допущен;</w:t>
      </w:r>
    </w:p>
    <w:p w:rsidR="00FB7226" w:rsidRPr="00FB7226" w:rsidRDefault="00FB7226" w:rsidP="00FB7226">
      <w:pPr>
        <w:autoSpaceDE w:val="0"/>
        <w:autoSpaceDN w:val="0"/>
        <w:adjustRightInd w:val="0"/>
        <w:rPr>
          <w:sz w:val="25"/>
          <w:szCs w:val="25"/>
        </w:rPr>
      </w:pPr>
      <w:r w:rsidRPr="00FB7226">
        <w:rPr>
          <w:sz w:val="25"/>
          <w:szCs w:val="25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7" w:history="1">
        <w:r w:rsidRPr="00FB7226">
          <w:rPr>
            <w:sz w:val="25"/>
            <w:szCs w:val="25"/>
          </w:rPr>
          <w:t>от 27.07.2004 № 79-ФЗ  "О государственной гражданской службе Российской Федерации"</w:t>
        </w:r>
      </w:hyperlink>
      <w:r w:rsidRPr="00FB7226">
        <w:rPr>
          <w:sz w:val="25"/>
          <w:szCs w:val="25"/>
        </w:rPr>
        <w:t xml:space="preserve">,  Федеральный </w:t>
      </w:r>
      <w:hyperlink r:id="rId68" w:history="1">
        <w:r w:rsidRPr="00FB7226">
          <w:rPr>
            <w:sz w:val="25"/>
            <w:szCs w:val="25"/>
          </w:rPr>
          <w:t>закон</w:t>
        </w:r>
      </w:hyperlink>
      <w:r w:rsidRPr="00FB7226">
        <w:rPr>
          <w:sz w:val="25"/>
          <w:szCs w:val="25"/>
        </w:rPr>
        <w:t xml:space="preserve"> от 25.12.2008 № 273-ФЗ "О противодействии коррупции" и другими федеральными законами;</w:t>
      </w:r>
    </w:p>
    <w:p w:rsidR="00FB7226" w:rsidRPr="00FB7226" w:rsidRDefault="00FB7226" w:rsidP="00FB7226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5"/>
          <w:szCs w:val="25"/>
        </w:rPr>
      </w:pPr>
      <w:r w:rsidRPr="00FB7226">
        <w:rPr>
          <w:rFonts w:ascii="Times New Roman" w:hAnsi="Times New Roman" w:cs="Times New Roman"/>
          <w:sz w:val="25"/>
          <w:szCs w:val="25"/>
        </w:rPr>
        <w:t xml:space="preserve">      </w:t>
      </w:r>
      <w:proofErr w:type="gramStart"/>
      <w:r w:rsidRPr="00FB7226">
        <w:rPr>
          <w:rFonts w:ascii="Times New Roman" w:hAnsi="Times New Roman" w:cs="Times New Roman"/>
          <w:sz w:val="25"/>
          <w:szCs w:val="25"/>
        </w:rPr>
        <w:t xml:space="preserve">выполнять обязанности гражданского служащего, предусмотренные Федеральным законом </w:t>
      </w:r>
      <w:hyperlink r:id="rId69" w:history="1">
        <w:r w:rsidRPr="00FB7226">
          <w:rPr>
            <w:rFonts w:ascii="Times New Roman" w:hAnsi="Times New Roman" w:cs="Times New Roman"/>
            <w:sz w:val="25"/>
            <w:szCs w:val="25"/>
          </w:rPr>
          <w:t>от 27.07.2004 № 79-ФЗ  "О государственной гражданской службе Российской Федерации"</w:t>
        </w:r>
      </w:hyperlink>
      <w:r w:rsidRPr="00FB7226">
        <w:rPr>
          <w:rFonts w:ascii="Times New Roman" w:hAnsi="Times New Roman" w:cs="Times New Roman"/>
          <w:sz w:val="25"/>
          <w:szCs w:val="25"/>
        </w:rPr>
        <w:t xml:space="preserve">,  Федеральным </w:t>
      </w:r>
      <w:hyperlink r:id="rId70" w:history="1">
        <w:r w:rsidRPr="00FB7226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FB7226">
        <w:rPr>
          <w:rFonts w:ascii="Times New Roman" w:hAnsi="Times New Roman" w:cs="Times New Roman"/>
          <w:sz w:val="25"/>
          <w:szCs w:val="25"/>
        </w:rPr>
        <w:t xml:space="preserve">ом от 25.12.2008 № 273-ФЗ "О противодействии коррупции" и другими федеральными законами, в том числе уведомлять представителя нанимателя (работодателя), органы прокуратуры или </w:t>
      </w:r>
      <w:r w:rsidRPr="00FB7226">
        <w:rPr>
          <w:rFonts w:ascii="Times New Roman" w:hAnsi="Times New Roman" w:cs="Times New Roman"/>
          <w:sz w:val="25"/>
          <w:szCs w:val="25"/>
        </w:rPr>
        <w:lastRenderedPageBreak/>
        <w:t>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FB7226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FB7226">
        <w:rPr>
          <w:rFonts w:ascii="Times New Roman" w:hAnsi="Times New Roman" w:cs="Times New Roman"/>
          <w:sz w:val="25"/>
          <w:szCs w:val="25"/>
        </w:rPr>
        <w:t>же</w:t>
      </w:r>
      <w:proofErr w:type="gramEnd"/>
      <w:r w:rsidRPr="00FB7226">
        <w:rPr>
          <w:rFonts w:ascii="Times New Roman" w:hAnsi="Times New Roman" w:cs="Times New Roman"/>
          <w:sz w:val="25"/>
          <w:szCs w:val="25"/>
        </w:rPr>
        <w:t xml:space="preserve"> </w:t>
      </w:r>
      <w:r w:rsidRPr="00FB7226">
        <w:rPr>
          <w:rFonts w:ascii="Times New Roman" w:hAnsi="Times New Roman" w:cs="Times New Roman"/>
          <w:bCs/>
          <w:iCs/>
          <w:sz w:val="25"/>
          <w:szCs w:val="25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не совершать поступки, порочащие честь и достоинство государственного служащего;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поддерживать уровень квалификации, необходимый для надлежащего выполнения данных обязанностей;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соблюдать установленные правила публичных выступлений и предоставления служебной информации;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проявлять корректность в обращении с гражданами и работниками ФНС России, Управления, Инспекций;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соблюдать правила и нормы охраны труда и техники безопасности;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7226" w:rsidRPr="00FB7226" w:rsidRDefault="00FB7226" w:rsidP="00FB7226">
      <w:pPr>
        <w:widowControl w:val="0"/>
        <w:autoSpaceDE w:val="0"/>
        <w:autoSpaceDN w:val="0"/>
        <w:adjustRightInd w:val="0"/>
        <w:rPr>
          <w:sz w:val="25"/>
          <w:szCs w:val="25"/>
        </w:rPr>
      </w:pPr>
      <w:r w:rsidRPr="00FB7226">
        <w:rPr>
          <w:sz w:val="25"/>
          <w:szCs w:val="25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B7226" w:rsidRPr="00FB7226" w:rsidRDefault="00FB7226" w:rsidP="00FB7226">
      <w:pPr>
        <w:shd w:val="clear" w:color="auto" w:fill="FFFFFF"/>
        <w:rPr>
          <w:sz w:val="25"/>
          <w:szCs w:val="25"/>
        </w:rPr>
      </w:pPr>
      <w:r w:rsidRPr="00FB7226">
        <w:rPr>
          <w:sz w:val="25"/>
          <w:szCs w:val="25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476D0" w:rsidRPr="001C04CA" w:rsidRDefault="00C476D0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 xml:space="preserve">9. </w:t>
      </w:r>
      <w:proofErr w:type="gramStart"/>
      <w:r w:rsidR="00A46227">
        <w:rPr>
          <w:rFonts w:ascii="Times New Roman" w:hAnsi="Times New Roman" w:cs="Times New Roman"/>
          <w:sz w:val="25"/>
          <w:szCs w:val="25"/>
        </w:rPr>
        <w:t>Старший г</w:t>
      </w:r>
      <w:r w:rsidR="00BC6BBE" w:rsidRPr="001C04CA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D318E" w:rsidRPr="001C04CA">
        <w:rPr>
          <w:rFonts w:ascii="Times New Roman" w:hAnsi="Times New Roman" w:cs="Times New Roman"/>
          <w:sz w:val="25"/>
          <w:szCs w:val="25"/>
        </w:rPr>
        <w:t xml:space="preserve"> </w:t>
      </w:r>
      <w:r w:rsidR="00065127" w:rsidRPr="001C04CA">
        <w:rPr>
          <w:rFonts w:ascii="Times New Roman" w:hAnsi="Times New Roman" w:cs="Times New Roman"/>
          <w:sz w:val="25"/>
          <w:szCs w:val="25"/>
        </w:rPr>
        <w:t xml:space="preserve">отдела </w:t>
      </w:r>
      <w:r w:rsidRPr="001C04CA">
        <w:rPr>
          <w:rFonts w:ascii="Times New Roman" w:hAnsi="Times New Roman" w:cs="Times New Roman"/>
          <w:sz w:val="25"/>
          <w:szCs w:val="25"/>
        </w:rPr>
        <w:t xml:space="preserve">исполняет иные обязанности, предусмотренные законодательством Российской Федерации, </w:t>
      </w:r>
      <w:hyperlink r:id="rId71">
        <w:r w:rsidRPr="001C04CA">
          <w:rPr>
            <w:rFonts w:ascii="Times New Roman" w:hAnsi="Times New Roman" w:cs="Times New Roman"/>
            <w:sz w:val="25"/>
            <w:szCs w:val="25"/>
          </w:rPr>
          <w:t>Положением</w:t>
        </w:r>
      </w:hyperlink>
      <w:r w:rsidRPr="001C04CA">
        <w:rPr>
          <w:rFonts w:ascii="Times New Roman" w:hAnsi="Times New Roman" w:cs="Times New Roman"/>
          <w:sz w:val="25"/>
          <w:szCs w:val="25"/>
        </w:rPr>
        <w:t xml:space="preserve"> о</w:t>
      </w:r>
      <w:r w:rsidRPr="004B55D9">
        <w:rPr>
          <w:rFonts w:ascii="Times New Roman" w:hAnsi="Times New Roman" w:cs="Times New Roman"/>
          <w:sz w:val="25"/>
          <w:szCs w:val="25"/>
        </w:rPr>
        <w:t xml:space="preserve"> </w:t>
      </w:r>
      <w:r w:rsidRPr="001C04CA">
        <w:rPr>
          <w:rFonts w:ascii="Times New Roman" w:hAnsi="Times New Roman" w:cs="Times New Roman"/>
          <w:sz w:val="25"/>
          <w:szCs w:val="25"/>
        </w:rPr>
        <w:t>Федеральной налоговой службе, утвержд</w:t>
      </w:r>
      <w:r w:rsidR="002B1158" w:rsidRPr="001C04CA">
        <w:rPr>
          <w:rFonts w:ascii="Times New Roman" w:hAnsi="Times New Roman" w:cs="Times New Roman"/>
          <w:sz w:val="25"/>
          <w:szCs w:val="25"/>
        </w:rPr>
        <w:t>ё</w:t>
      </w:r>
      <w:r w:rsidRPr="001C04CA">
        <w:rPr>
          <w:rFonts w:ascii="Times New Roman" w:hAnsi="Times New Roman" w:cs="Times New Roman"/>
          <w:sz w:val="25"/>
          <w:szCs w:val="25"/>
        </w:rPr>
        <w:t>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</w:t>
      </w:r>
      <w:r w:rsidR="00DB3883" w:rsidRPr="001C04CA">
        <w:rPr>
          <w:sz w:val="25"/>
          <w:szCs w:val="25"/>
        </w:rPr>
        <w:t xml:space="preserve"> </w:t>
      </w:r>
      <w:r w:rsidR="00DB3883" w:rsidRPr="001C04CA">
        <w:rPr>
          <w:rFonts w:ascii="Times New Roman" w:hAnsi="Times New Roman" w:cs="Times New Roman"/>
          <w:sz w:val="25"/>
          <w:szCs w:val="25"/>
        </w:rPr>
        <w:t>положением об Инспекции</w:t>
      </w:r>
      <w:r w:rsidR="009D318E" w:rsidRPr="001C04CA">
        <w:rPr>
          <w:rFonts w:ascii="Times New Roman" w:hAnsi="Times New Roman" w:cs="Times New Roman"/>
          <w:sz w:val="25"/>
          <w:szCs w:val="25"/>
        </w:rPr>
        <w:t>,</w:t>
      </w:r>
      <w:r w:rsidR="00DB3883" w:rsidRPr="001C04CA">
        <w:rPr>
          <w:rFonts w:ascii="Times New Roman" w:hAnsi="Times New Roman" w:cs="Times New Roman"/>
          <w:sz w:val="25"/>
          <w:szCs w:val="25"/>
        </w:rPr>
        <w:t xml:space="preserve"> утвержд</w:t>
      </w:r>
      <w:r w:rsidR="002B1158" w:rsidRPr="001C04CA">
        <w:rPr>
          <w:rFonts w:ascii="Times New Roman" w:hAnsi="Times New Roman" w:cs="Times New Roman"/>
          <w:sz w:val="25"/>
          <w:szCs w:val="25"/>
        </w:rPr>
        <w:t>ё</w:t>
      </w:r>
      <w:r w:rsidR="00DB3883" w:rsidRPr="001C04CA">
        <w:rPr>
          <w:rFonts w:ascii="Times New Roman" w:hAnsi="Times New Roman" w:cs="Times New Roman"/>
          <w:sz w:val="25"/>
          <w:szCs w:val="25"/>
        </w:rPr>
        <w:t xml:space="preserve">нным руководителем УФНС России по Ставропольскому краю 14 марта 2023 года, положением об отделе </w:t>
      </w:r>
      <w:r w:rsidR="00CA7776" w:rsidRPr="001C04CA">
        <w:rPr>
          <w:rFonts w:ascii="Times New Roman" w:hAnsi="Times New Roman" w:cs="Times New Roman"/>
          <w:sz w:val="25"/>
          <w:szCs w:val="25"/>
        </w:rPr>
        <w:t xml:space="preserve">камерального контроля № </w:t>
      </w:r>
      <w:r w:rsidR="00FB7226">
        <w:rPr>
          <w:rFonts w:ascii="Times New Roman" w:hAnsi="Times New Roman" w:cs="Times New Roman"/>
          <w:sz w:val="25"/>
          <w:szCs w:val="25"/>
        </w:rPr>
        <w:t>3</w:t>
      </w:r>
      <w:r w:rsidR="009D318E" w:rsidRPr="001C04CA">
        <w:rPr>
          <w:rFonts w:ascii="Times New Roman" w:hAnsi="Times New Roman" w:cs="Times New Roman"/>
          <w:sz w:val="25"/>
          <w:szCs w:val="25"/>
        </w:rPr>
        <w:t>,</w:t>
      </w:r>
      <w:r w:rsidRPr="001C04CA">
        <w:rPr>
          <w:rFonts w:ascii="Times New Roman" w:hAnsi="Times New Roman" w:cs="Times New Roman"/>
          <w:sz w:val="25"/>
          <w:szCs w:val="25"/>
        </w:rPr>
        <w:t xml:space="preserve"> поручениями </w:t>
      </w:r>
      <w:r w:rsidR="00DB3883" w:rsidRPr="001C04CA">
        <w:rPr>
          <w:rFonts w:ascii="Times New Roman" w:hAnsi="Times New Roman" w:cs="Times New Roman"/>
          <w:sz w:val="25"/>
          <w:szCs w:val="25"/>
        </w:rPr>
        <w:t>руководства Инспекции</w:t>
      </w:r>
      <w:r w:rsidRPr="001C04CA">
        <w:rPr>
          <w:rFonts w:ascii="Times New Roman" w:hAnsi="Times New Roman" w:cs="Times New Roman"/>
          <w:sz w:val="25"/>
          <w:szCs w:val="25"/>
        </w:rPr>
        <w:t>.</w:t>
      </w:r>
      <w:proofErr w:type="gramEnd"/>
    </w:p>
    <w:p w:rsidR="00FB7226" w:rsidRPr="001C04CA" w:rsidRDefault="00FB7226" w:rsidP="00FB7226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DB3883" w:rsidRPr="001C04CA" w:rsidRDefault="00DB3883" w:rsidP="003D40D9">
      <w:pPr>
        <w:pStyle w:val="ConsPlusNormal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IV. Перечень вопросов, по которым гражданский служащий</w:t>
      </w:r>
    </w:p>
    <w:p w:rsidR="00DB3883" w:rsidRPr="001C04CA" w:rsidRDefault="00DB3883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вправе или обязан самостоятельно принимать управленческие</w:t>
      </w:r>
    </w:p>
    <w:p w:rsidR="00DB3883" w:rsidRPr="001C04CA" w:rsidRDefault="00DB3883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и иные решения</w:t>
      </w:r>
    </w:p>
    <w:p w:rsidR="00DB3883" w:rsidRPr="001C04CA" w:rsidRDefault="00DB3883" w:rsidP="00DB3883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9D318E" w:rsidRPr="001C04CA" w:rsidRDefault="00DB3883" w:rsidP="002A07F1">
      <w:pPr>
        <w:widowControl w:val="0"/>
        <w:ind w:firstLine="539"/>
        <w:rPr>
          <w:sz w:val="25"/>
          <w:szCs w:val="25"/>
        </w:rPr>
      </w:pPr>
      <w:r w:rsidRPr="001C04CA">
        <w:rPr>
          <w:sz w:val="25"/>
          <w:szCs w:val="25"/>
        </w:rPr>
        <w:t xml:space="preserve">10. При исполнении служебных обязанностей </w:t>
      </w:r>
      <w:r w:rsidR="00A46227">
        <w:rPr>
          <w:sz w:val="25"/>
          <w:szCs w:val="25"/>
        </w:rPr>
        <w:t xml:space="preserve">старший </w:t>
      </w:r>
      <w:r w:rsidR="00BC6BBE" w:rsidRPr="001C04CA">
        <w:rPr>
          <w:sz w:val="25"/>
          <w:szCs w:val="25"/>
        </w:rPr>
        <w:t>государственный налоговый инспектор</w:t>
      </w:r>
      <w:r w:rsidRPr="001C04CA">
        <w:rPr>
          <w:sz w:val="25"/>
          <w:szCs w:val="25"/>
        </w:rPr>
        <w:t xml:space="preserve"> отдела вправе самостоятельно принимать решения по вопросам</w:t>
      </w:r>
      <w:r w:rsidR="009D318E" w:rsidRPr="001C04CA">
        <w:rPr>
          <w:sz w:val="25"/>
          <w:szCs w:val="25"/>
        </w:rPr>
        <w:t>:</w:t>
      </w:r>
    </w:p>
    <w:p w:rsidR="00FB7226" w:rsidRPr="00FB7226" w:rsidRDefault="00FB7226" w:rsidP="00FB7226">
      <w:pPr>
        <w:shd w:val="clear" w:color="auto" w:fill="FFFFFF"/>
        <w:rPr>
          <w:sz w:val="25"/>
          <w:szCs w:val="25"/>
        </w:rPr>
      </w:pPr>
      <w:r w:rsidRPr="00FB7226">
        <w:rPr>
          <w:sz w:val="25"/>
          <w:szCs w:val="25"/>
        </w:rPr>
        <w:t>реализации законодательства Российской Федерации, Положения о ФНС России, поручений ФНС России, положения об Инспекции,  положения об отделе;</w:t>
      </w:r>
    </w:p>
    <w:p w:rsidR="00FB7226" w:rsidRPr="00FB7226" w:rsidRDefault="00FB7226" w:rsidP="00FB7226">
      <w:pPr>
        <w:rPr>
          <w:sz w:val="25"/>
          <w:szCs w:val="25"/>
        </w:rPr>
      </w:pPr>
      <w:r w:rsidRPr="00FB7226">
        <w:rPr>
          <w:sz w:val="25"/>
          <w:szCs w:val="25"/>
        </w:rPr>
        <w:t>иные решения в соответствии с должностными обязанностями настоящего должностного регламента.</w:t>
      </w:r>
    </w:p>
    <w:p w:rsidR="00DB3883" w:rsidRDefault="00DB3883" w:rsidP="002A07F1">
      <w:pPr>
        <w:widowControl w:val="0"/>
        <w:ind w:firstLine="539"/>
        <w:rPr>
          <w:sz w:val="25"/>
          <w:szCs w:val="25"/>
        </w:rPr>
      </w:pPr>
      <w:r w:rsidRPr="001C04CA">
        <w:rPr>
          <w:sz w:val="25"/>
          <w:szCs w:val="25"/>
        </w:rPr>
        <w:t xml:space="preserve">11. При исполнении служебных обязанностей </w:t>
      </w:r>
      <w:r w:rsidR="00A46227">
        <w:rPr>
          <w:sz w:val="25"/>
          <w:szCs w:val="25"/>
        </w:rPr>
        <w:t xml:space="preserve">старший </w:t>
      </w:r>
      <w:r w:rsidR="00BC6BBE" w:rsidRPr="001C04CA">
        <w:rPr>
          <w:sz w:val="25"/>
          <w:szCs w:val="25"/>
        </w:rPr>
        <w:t>государственный налоговый инспектор</w:t>
      </w:r>
      <w:r w:rsidRPr="001C04CA">
        <w:rPr>
          <w:sz w:val="25"/>
          <w:szCs w:val="25"/>
        </w:rPr>
        <w:t xml:space="preserve"> отдела обязан самостоятельн</w:t>
      </w:r>
      <w:r w:rsidR="00FB7226">
        <w:rPr>
          <w:sz w:val="25"/>
          <w:szCs w:val="25"/>
        </w:rPr>
        <w:t>о принимать решения по вопросам:</w:t>
      </w:r>
    </w:p>
    <w:p w:rsidR="00FB7226" w:rsidRPr="00FB7226" w:rsidRDefault="00FB7226" w:rsidP="00FB7226">
      <w:pPr>
        <w:autoSpaceDE w:val="0"/>
        <w:autoSpaceDN w:val="0"/>
        <w:adjustRightInd w:val="0"/>
        <w:ind w:firstLine="720"/>
        <w:rPr>
          <w:color w:val="000000"/>
          <w:sz w:val="25"/>
          <w:szCs w:val="25"/>
        </w:rPr>
      </w:pPr>
      <w:r w:rsidRPr="00FB7226">
        <w:rPr>
          <w:color w:val="000000"/>
          <w:sz w:val="25"/>
          <w:szCs w:val="25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B7226" w:rsidRPr="00FB7226" w:rsidRDefault="00FB7226" w:rsidP="00FB7226">
      <w:pPr>
        <w:autoSpaceDE w:val="0"/>
        <w:autoSpaceDN w:val="0"/>
        <w:adjustRightInd w:val="0"/>
        <w:ind w:firstLine="720"/>
        <w:rPr>
          <w:color w:val="000000"/>
          <w:sz w:val="25"/>
          <w:szCs w:val="25"/>
        </w:rPr>
      </w:pPr>
      <w:r w:rsidRPr="00FB7226">
        <w:rPr>
          <w:color w:val="000000"/>
          <w:sz w:val="25"/>
          <w:szCs w:val="25"/>
        </w:rPr>
        <w:lastRenderedPageBreak/>
        <w:t>иными вопросами в соответствии с должностным регламентом.</w:t>
      </w:r>
    </w:p>
    <w:p w:rsidR="00DB3883" w:rsidRPr="001C04CA" w:rsidRDefault="00DB3883" w:rsidP="00FB7226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DB3883" w:rsidRPr="001C04CA" w:rsidRDefault="00DB3883" w:rsidP="003D40D9">
      <w:pPr>
        <w:pStyle w:val="ConsPlusNormal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V. Перечень вопросов, по которым гражданский служащий</w:t>
      </w:r>
    </w:p>
    <w:p w:rsidR="00DB3883" w:rsidRPr="001C04CA" w:rsidRDefault="00DB3883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 xml:space="preserve">вправе или </w:t>
      </w:r>
      <w:proofErr w:type="gramStart"/>
      <w:r w:rsidRPr="001C04CA">
        <w:rPr>
          <w:rFonts w:ascii="Times New Roman" w:hAnsi="Times New Roman" w:cs="Times New Roman"/>
          <w:sz w:val="25"/>
          <w:szCs w:val="25"/>
        </w:rPr>
        <w:t>обязан</w:t>
      </w:r>
      <w:proofErr w:type="gramEnd"/>
      <w:r w:rsidRPr="001C04CA">
        <w:rPr>
          <w:rFonts w:ascii="Times New Roman" w:hAnsi="Times New Roman" w:cs="Times New Roman"/>
          <w:sz w:val="25"/>
          <w:szCs w:val="25"/>
        </w:rPr>
        <w:t xml:space="preserve"> участвовать при подготовке проектов</w:t>
      </w:r>
    </w:p>
    <w:p w:rsidR="00DB3883" w:rsidRPr="001C04CA" w:rsidRDefault="00DB3883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нормативных правовых актов и (или) проектов управленческих</w:t>
      </w:r>
    </w:p>
    <w:p w:rsidR="00DB3883" w:rsidRPr="001C04CA" w:rsidRDefault="00DB3883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и иных решений</w:t>
      </w:r>
    </w:p>
    <w:p w:rsidR="00DB3883" w:rsidRPr="001C04CA" w:rsidRDefault="00DB3883" w:rsidP="00DB3883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634B3E" w:rsidRPr="001C04CA" w:rsidRDefault="00FB7226" w:rsidP="00FB7226">
      <w:pPr>
        <w:autoSpaceDE w:val="0"/>
        <w:autoSpaceDN w:val="0"/>
        <w:adjustRightInd w:val="0"/>
        <w:ind w:firstLine="0"/>
        <w:rPr>
          <w:sz w:val="25"/>
          <w:szCs w:val="25"/>
        </w:rPr>
      </w:pPr>
      <w:r>
        <w:rPr>
          <w:sz w:val="25"/>
          <w:szCs w:val="25"/>
        </w:rPr>
        <w:t xml:space="preserve">         </w:t>
      </w:r>
      <w:r w:rsidR="00DB3883" w:rsidRPr="001C04CA">
        <w:rPr>
          <w:sz w:val="25"/>
          <w:szCs w:val="25"/>
        </w:rPr>
        <w:t xml:space="preserve">12. </w:t>
      </w:r>
      <w:r w:rsidR="00A46227">
        <w:rPr>
          <w:sz w:val="25"/>
          <w:szCs w:val="25"/>
        </w:rPr>
        <w:t>Старший г</w:t>
      </w:r>
      <w:r w:rsidR="00BC6BBE" w:rsidRPr="001C04CA">
        <w:rPr>
          <w:sz w:val="25"/>
          <w:szCs w:val="25"/>
        </w:rPr>
        <w:t>осударственный налоговый инспектор</w:t>
      </w:r>
      <w:r w:rsidR="001F0CA3" w:rsidRPr="001C04CA">
        <w:rPr>
          <w:sz w:val="25"/>
          <w:szCs w:val="25"/>
        </w:rPr>
        <w:t xml:space="preserve"> </w:t>
      </w:r>
      <w:r w:rsidR="00DB3883" w:rsidRPr="001C04CA">
        <w:rPr>
          <w:sz w:val="25"/>
          <w:szCs w:val="25"/>
        </w:rPr>
        <w:t xml:space="preserve">отдела в соответствии со своей компетенцией вправе участвовать в подготовке (обсуждении) следующих проектов: </w:t>
      </w:r>
      <w:r w:rsidRPr="00FB7226">
        <w:rPr>
          <w:sz w:val="25"/>
          <w:szCs w:val="25"/>
        </w:rPr>
        <w:t>в соответствии с должностными обязанностями настоящего должностного регламента.</w:t>
      </w:r>
    </w:p>
    <w:p w:rsidR="00634B3E" w:rsidRDefault="00DB3883" w:rsidP="002A07F1">
      <w:pPr>
        <w:tabs>
          <w:tab w:val="left" w:pos="709"/>
        </w:tabs>
        <w:ind w:firstLine="539"/>
        <w:rPr>
          <w:sz w:val="25"/>
          <w:szCs w:val="25"/>
        </w:rPr>
      </w:pPr>
      <w:r w:rsidRPr="001C04CA">
        <w:rPr>
          <w:sz w:val="25"/>
          <w:szCs w:val="25"/>
        </w:rPr>
        <w:t xml:space="preserve">13. </w:t>
      </w:r>
      <w:r w:rsidR="00A46227">
        <w:rPr>
          <w:sz w:val="25"/>
          <w:szCs w:val="25"/>
        </w:rPr>
        <w:t>Старший г</w:t>
      </w:r>
      <w:r w:rsidR="00BC6BBE" w:rsidRPr="001C04CA">
        <w:rPr>
          <w:sz w:val="25"/>
          <w:szCs w:val="25"/>
        </w:rPr>
        <w:t>осударственный налоговый инспектор</w:t>
      </w:r>
      <w:r w:rsidR="00634B3E" w:rsidRPr="001C04CA">
        <w:rPr>
          <w:sz w:val="25"/>
          <w:szCs w:val="25"/>
        </w:rPr>
        <w:t xml:space="preserve"> отдела</w:t>
      </w:r>
      <w:r w:rsidRPr="001C04CA">
        <w:rPr>
          <w:sz w:val="25"/>
          <w:szCs w:val="25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FB7226" w:rsidRPr="00FB7226" w:rsidRDefault="00FB7226" w:rsidP="00FB7226">
      <w:pPr>
        <w:autoSpaceDE w:val="0"/>
        <w:autoSpaceDN w:val="0"/>
        <w:adjustRightInd w:val="0"/>
        <w:ind w:firstLine="851"/>
        <w:rPr>
          <w:sz w:val="25"/>
          <w:szCs w:val="25"/>
        </w:rPr>
      </w:pPr>
      <w:r w:rsidRPr="00FB7226">
        <w:rPr>
          <w:sz w:val="25"/>
          <w:szCs w:val="25"/>
        </w:rPr>
        <w:t>графика отпусков гражданских служащих отдела;</w:t>
      </w:r>
    </w:p>
    <w:p w:rsidR="00FB7226" w:rsidRPr="00FB7226" w:rsidRDefault="00FB7226" w:rsidP="00FB7226">
      <w:pPr>
        <w:autoSpaceDE w:val="0"/>
        <w:autoSpaceDN w:val="0"/>
        <w:adjustRightInd w:val="0"/>
        <w:ind w:firstLine="851"/>
        <w:rPr>
          <w:sz w:val="25"/>
          <w:szCs w:val="25"/>
        </w:rPr>
      </w:pPr>
      <w:r w:rsidRPr="00FB7226">
        <w:rPr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D06822" w:rsidRPr="001C04CA" w:rsidRDefault="00D06822" w:rsidP="00FB7226">
      <w:pPr>
        <w:pStyle w:val="ConsPlusNormal"/>
        <w:outlineLvl w:val="1"/>
        <w:rPr>
          <w:rFonts w:ascii="Times New Roman" w:hAnsi="Times New Roman" w:cs="Times New Roman"/>
          <w:sz w:val="25"/>
          <w:szCs w:val="25"/>
        </w:rPr>
      </w:pPr>
    </w:p>
    <w:p w:rsidR="00634B3E" w:rsidRPr="001C04CA" w:rsidRDefault="00634B3E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VI. Сроки и процедуры подготовки, рассмотрения</w:t>
      </w:r>
    </w:p>
    <w:p w:rsidR="00634B3E" w:rsidRPr="001C04CA" w:rsidRDefault="00634B3E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проектов управленческих и иных решений, порядок согласования</w:t>
      </w:r>
    </w:p>
    <w:p w:rsidR="00634B3E" w:rsidRPr="001C04CA" w:rsidRDefault="00634B3E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и принятия данных решений</w:t>
      </w:r>
    </w:p>
    <w:p w:rsidR="00634B3E" w:rsidRPr="001C04CA" w:rsidRDefault="00634B3E" w:rsidP="00634B3E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634B3E" w:rsidRPr="001C04CA" w:rsidRDefault="00634B3E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 xml:space="preserve">14. </w:t>
      </w:r>
      <w:proofErr w:type="gramStart"/>
      <w:r w:rsidRPr="001C04CA">
        <w:rPr>
          <w:rFonts w:ascii="Times New Roman" w:hAnsi="Times New Roman" w:cs="Times New Roman"/>
          <w:sz w:val="25"/>
          <w:szCs w:val="25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определяются в соответствии с Типовым </w:t>
      </w:r>
      <w:hyperlink r:id="rId72">
        <w:r w:rsidRPr="001C04CA">
          <w:rPr>
            <w:rFonts w:ascii="Times New Roman" w:hAnsi="Times New Roman" w:cs="Times New Roman"/>
            <w:sz w:val="25"/>
            <w:szCs w:val="25"/>
          </w:rPr>
          <w:t>регламентом</w:t>
        </w:r>
      </w:hyperlink>
      <w:r w:rsidRPr="001C04CA">
        <w:rPr>
          <w:rFonts w:ascii="Times New Roman" w:hAnsi="Times New Roman" w:cs="Times New Roman"/>
          <w:sz w:val="25"/>
          <w:szCs w:val="25"/>
        </w:rPr>
        <w:t xml:space="preserve"> взаимодействия федеральных органов исполнительной власти, утвержд</w:t>
      </w:r>
      <w:r w:rsidR="002B1158" w:rsidRPr="001C04CA">
        <w:rPr>
          <w:rFonts w:ascii="Times New Roman" w:hAnsi="Times New Roman" w:cs="Times New Roman"/>
          <w:sz w:val="25"/>
          <w:szCs w:val="25"/>
        </w:rPr>
        <w:t>ё</w:t>
      </w:r>
      <w:r w:rsidRPr="001C04CA">
        <w:rPr>
          <w:rFonts w:ascii="Times New Roman" w:hAnsi="Times New Roman" w:cs="Times New Roman"/>
          <w:sz w:val="25"/>
          <w:szCs w:val="25"/>
        </w:rPr>
        <w:t xml:space="preserve">нным постановлением Правительства Российской Федерации от 19.01.2005 N 30, Типовым </w:t>
      </w:r>
      <w:hyperlink r:id="rId73">
        <w:r w:rsidRPr="001C04CA">
          <w:rPr>
            <w:rFonts w:ascii="Times New Roman" w:hAnsi="Times New Roman" w:cs="Times New Roman"/>
            <w:sz w:val="25"/>
            <w:szCs w:val="25"/>
          </w:rPr>
          <w:t>регламентом</w:t>
        </w:r>
      </w:hyperlink>
      <w:r w:rsidRPr="001C04CA">
        <w:rPr>
          <w:rFonts w:ascii="Times New Roman" w:hAnsi="Times New Roman" w:cs="Times New Roman"/>
          <w:sz w:val="25"/>
          <w:szCs w:val="25"/>
        </w:rPr>
        <w:t xml:space="preserve"> внутренней организации федеральных органов исполнительной власти, утвержд</w:t>
      </w:r>
      <w:r w:rsidR="002B1158" w:rsidRPr="001C04CA">
        <w:rPr>
          <w:rFonts w:ascii="Times New Roman" w:hAnsi="Times New Roman" w:cs="Times New Roman"/>
          <w:sz w:val="25"/>
          <w:szCs w:val="25"/>
        </w:rPr>
        <w:t>ё</w:t>
      </w:r>
      <w:r w:rsidRPr="001C04CA">
        <w:rPr>
          <w:rFonts w:ascii="Times New Roman" w:hAnsi="Times New Roman" w:cs="Times New Roman"/>
          <w:sz w:val="25"/>
          <w:szCs w:val="25"/>
        </w:rPr>
        <w:t xml:space="preserve">нным постановлением Правительства Российской Федерации от 28.07.2005 N 452, </w:t>
      </w:r>
      <w:hyperlink r:id="rId74">
        <w:r w:rsidRPr="001C04CA">
          <w:rPr>
            <w:rFonts w:ascii="Times New Roman" w:hAnsi="Times New Roman" w:cs="Times New Roman"/>
            <w:sz w:val="25"/>
            <w:szCs w:val="25"/>
          </w:rPr>
          <w:t>Правилами</w:t>
        </w:r>
      </w:hyperlink>
      <w:r w:rsidRPr="001C04CA">
        <w:rPr>
          <w:rFonts w:ascii="Times New Roman" w:hAnsi="Times New Roman" w:cs="Times New Roman"/>
          <w:sz w:val="25"/>
          <w:szCs w:val="25"/>
        </w:rPr>
        <w:t xml:space="preserve"> делопроизводства в государственных органах, органах местного</w:t>
      </w:r>
      <w:proofErr w:type="gramEnd"/>
      <w:r w:rsidRPr="001C04CA">
        <w:rPr>
          <w:rFonts w:ascii="Times New Roman" w:hAnsi="Times New Roman" w:cs="Times New Roman"/>
          <w:sz w:val="25"/>
          <w:szCs w:val="25"/>
        </w:rPr>
        <w:t xml:space="preserve"> самоуправления, утвержд</w:t>
      </w:r>
      <w:r w:rsidR="002B1158" w:rsidRPr="001C04CA">
        <w:rPr>
          <w:rFonts w:ascii="Times New Roman" w:hAnsi="Times New Roman" w:cs="Times New Roman"/>
          <w:sz w:val="25"/>
          <w:szCs w:val="25"/>
        </w:rPr>
        <w:t>ё</w:t>
      </w:r>
      <w:r w:rsidRPr="001C04CA">
        <w:rPr>
          <w:rFonts w:ascii="Times New Roman" w:hAnsi="Times New Roman" w:cs="Times New Roman"/>
          <w:sz w:val="25"/>
          <w:szCs w:val="25"/>
        </w:rPr>
        <w:t>нными приказом Федерального архивного агентства от 22.05.2019 N 71 (</w:t>
      </w:r>
      <w:proofErr w:type="gramStart"/>
      <w:r w:rsidRPr="001C04CA">
        <w:rPr>
          <w:rFonts w:ascii="Times New Roman" w:hAnsi="Times New Roman" w:cs="Times New Roman"/>
          <w:sz w:val="25"/>
          <w:szCs w:val="25"/>
        </w:rPr>
        <w:t>зарегистрирован</w:t>
      </w:r>
      <w:proofErr w:type="gramEnd"/>
      <w:r w:rsidRPr="001C04CA">
        <w:rPr>
          <w:rFonts w:ascii="Times New Roman" w:hAnsi="Times New Roman" w:cs="Times New Roman"/>
          <w:sz w:val="25"/>
          <w:szCs w:val="25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 и приказами (распоряжениями) ФНС России.</w:t>
      </w:r>
    </w:p>
    <w:p w:rsidR="00634B3E" w:rsidRPr="001C04CA" w:rsidRDefault="00634B3E" w:rsidP="00634B3E">
      <w:pPr>
        <w:pStyle w:val="ConsPlusNormal"/>
        <w:jc w:val="both"/>
        <w:rPr>
          <w:sz w:val="25"/>
          <w:szCs w:val="25"/>
        </w:rPr>
      </w:pPr>
    </w:p>
    <w:p w:rsidR="00634B3E" w:rsidRPr="001C04CA" w:rsidRDefault="00634B3E" w:rsidP="003D40D9">
      <w:pPr>
        <w:pStyle w:val="ConsPlusNormal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VII. Порядок служебного взаимодействия гражданского</w:t>
      </w:r>
    </w:p>
    <w:p w:rsidR="00634B3E" w:rsidRPr="001C04CA" w:rsidRDefault="00634B3E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служащего в связи с исполнением им должностных обязанностей</w:t>
      </w:r>
    </w:p>
    <w:p w:rsidR="00634B3E" w:rsidRPr="001C04CA" w:rsidRDefault="00634B3E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с гражданскими служащими того же государственного органа,</w:t>
      </w:r>
    </w:p>
    <w:p w:rsidR="00634B3E" w:rsidRPr="001C04CA" w:rsidRDefault="00634B3E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гражданскими служащими иных государственных органов,</w:t>
      </w:r>
    </w:p>
    <w:p w:rsidR="00634B3E" w:rsidRPr="001C04CA" w:rsidRDefault="00634B3E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другими гражданами, а также с организациями</w:t>
      </w:r>
    </w:p>
    <w:p w:rsidR="00634B3E" w:rsidRPr="001C04CA" w:rsidRDefault="00634B3E" w:rsidP="00634B3E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634B3E" w:rsidRPr="001C04CA" w:rsidRDefault="00634B3E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 xml:space="preserve">15. </w:t>
      </w:r>
      <w:proofErr w:type="gramStart"/>
      <w:r w:rsidRPr="001C04CA">
        <w:rPr>
          <w:rFonts w:ascii="Times New Roman" w:hAnsi="Times New Roman" w:cs="Times New Roman"/>
          <w:sz w:val="25"/>
          <w:szCs w:val="25"/>
        </w:rPr>
        <w:t xml:space="preserve">Взаимодействие </w:t>
      </w:r>
      <w:r w:rsidR="00A46227">
        <w:rPr>
          <w:rFonts w:ascii="Times New Roman" w:hAnsi="Times New Roman" w:cs="Times New Roman"/>
          <w:sz w:val="25"/>
          <w:szCs w:val="25"/>
        </w:rPr>
        <w:t xml:space="preserve">старшего </w:t>
      </w:r>
      <w:r w:rsidR="000C7CA9" w:rsidRPr="001C04CA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Pr="001C04CA">
        <w:rPr>
          <w:rFonts w:ascii="Times New Roman" w:hAnsi="Times New Roman" w:cs="Times New Roman"/>
          <w:sz w:val="25"/>
          <w:szCs w:val="25"/>
        </w:rPr>
        <w:t xml:space="preserve"> отдела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5">
        <w:r w:rsidRPr="001C04CA">
          <w:rPr>
            <w:rFonts w:ascii="Times New Roman" w:hAnsi="Times New Roman" w:cs="Times New Roman"/>
            <w:sz w:val="25"/>
            <w:szCs w:val="25"/>
          </w:rPr>
          <w:t>общих принципов</w:t>
        </w:r>
      </w:hyperlink>
      <w:r w:rsidRPr="001C04CA">
        <w:rPr>
          <w:rFonts w:ascii="Times New Roman" w:hAnsi="Times New Roman" w:cs="Times New Roman"/>
          <w:sz w:val="25"/>
          <w:szCs w:val="25"/>
        </w:rPr>
        <w:t xml:space="preserve"> служебного поведения государственных служащих, утвержд</w:t>
      </w:r>
      <w:r w:rsidR="002B1158" w:rsidRPr="001C04CA">
        <w:rPr>
          <w:rFonts w:ascii="Times New Roman" w:hAnsi="Times New Roman" w:cs="Times New Roman"/>
          <w:sz w:val="25"/>
          <w:szCs w:val="25"/>
        </w:rPr>
        <w:t>ё</w:t>
      </w:r>
      <w:r w:rsidRPr="001C04CA">
        <w:rPr>
          <w:rFonts w:ascii="Times New Roman" w:hAnsi="Times New Roman" w:cs="Times New Roman"/>
          <w:sz w:val="25"/>
          <w:szCs w:val="25"/>
        </w:rPr>
        <w:t>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</w:t>
      </w:r>
      <w:proofErr w:type="gramEnd"/>
      <w:r w:rsidRPr="001C04CA">
        <w:rPr>
          <w:rFonts w:ascii="Times New Roman" w:hAnsi="Times New Roman" w:cs="Times New Roman"/>
          <w:sz w:val="25"/>
          <w:szCs w:val="25"/>
        </w:rPr>
        <w:t xml:space="preserve">, </w:t>
      </w:r>
      <w:proofErr w:type="gramStart"/>
      <w:r w:rsidRPr="001C04CA">
        <w:rPr>
          <w:rFonts w:ascii="Times New Roman" w:hAnsi="Times New Roman" w:cs="Times New Roman"/>
          <w:sz w:val="25"/>
          <w:szCs w:val="25"/>
        </w:rPr>
        <w:t>установленных</w:t>
      </w:r>
      <w:proofErr w:type="gramEnd"/>
      <w:r w:rsidRPr="001C04CA">
        <w:rPr>
          <w:rFonts w:ascii="Times New Roman" w:hAnsi="Times New Roman" w:cs="Times New Roman"/>
          <w:sz w:val="25"/>
          <w:szCs w:val="25"/>
        </w:rPr>
        <w:t xml:space="preserve"> </w:t>
      </w:r>
      <w:hyperlink r:id="rId76">
        <w:r w:rsidRPr="001C04CA">
          <w:rPr>
            <w:rFonts w:ascii="Times New Roman" w:hAnsi="Times New Roman" w:cs="Times New Roman"/>
            <w:sz w:val="25"/>
            <w:szCs w:val="25"/>
          </w:rPr>
          <w:t>стать</w:t>
        </w:r>
        <w:r w:rsidR="002B1158" w:rsidRPr="001C04CA">
          <w:rPr>
            <w:rFonts w:ascii="Times New Roman" w:hAnsi="Times New Roman" w:cs="Times New Roman"/>
            <w:sz w:val="25"/>
            <w:szCs w:val="25"/>
          </w:rPr>
          <w:t>ё</w:t>
        </w:r>
        <w:r w:rsidRPr="001C04CA">
          <w:rPr>
            <w:rFonts w:ascii="Times New Roman" w:hAnsi="Times New Roman" w:cs="Times New Roman"/>
            <w:sz w:val="25"/>
            <w:szCs w:val="25"/>
          </w:rPr>
          <w:t>й 18</w:t>
        </w:r>
      </w:hyperlink>
      <w:r w:rsidRPr="001C04CA">
        <w:rPr>
          <w:rFonts w:ascii="Times New Roman" w:hAnsi="Times New Roman" w:cs="Times New Roman"/>
          <w:sz w:val="25"/>
          <w:szCs w:val="25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D0BCA" w:rsidRPr="001C04CA" w:rsidRDefault="00DD0BCA" w:rsidP="00CA7776">
      <w:pPr>
        <w:pStyle w:val="ConsPlusNormal"/>
        <w:outlineLvl w:val="1"/>
        <w:rPr>
          <w:rFonts w:ascii="Times New Roman" w:hAnsi="Times New Roman" w:cs="Times New Roman"/>
          <w:sz w:val="25"/>
          <w:szCs w:val="25"/>
        </w:rPr>
      </w:pPr>
    </w:p>
    <w:p w:rsidR="001B7A5C" w:rsidRPr="001C04CA" w:rsidRDefault="00634B3E" w:rsidP="003D40D9">
      <w:pPr>
        <w:pStyle w:val="ConsPlusNormal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 xml:space="preserve">VIII. Перечень государственных услуг </w:t>
      </w:r>
    </w:p>
    <w:p w:rsidR="00634B3E" w:rsidRPr="001C04CA" w:rsidRDefault="00634B3E" w:rsidP="003D40D9">
      <w:pPr>
        <w:pStyle w:val="ConsPlusNormal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lastRenderedPageBreak/>
        <w:t>(видов</w:t>
      </w:r>
      <w:r w:rsidR="001B7A5C" w:rsidRPr="001C04CA">
        <w:rPr>
          <w:rFonts w:ascii="Times New Roman" w:hAnsi="Times New Roman" w:cs="Times New Roman"/>
          <w:sz w:val="25"/>
          <w:szCs w:val="25"/>
        </w:rPr>
        <w:t xml:space="preserve"> </w:t>
      </w:r>
      <w:r w:rsidRPr="001C04CA">
        <w:rPr>
          <w:rFonts w:ascii="Times New Roman" w:hAnsi="Times New Roman" w:cs="Times New Roman"/>
          <w:sz w:val="25"/>
          <w:szCs w:val="25"/>
        </w:rPr>
        <w:t>деятельности), оказываемых по запросам граждан и организаций</w:t>
      </w:r>
    </w:p>
    <w:p w:rsidR="001B7A5C" w:rsidRPr="001C04CA" w:rsidRDefault="00634B3E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 xml:space="preserve">в соответствии с административным регламентом </w:t>
      </w:r>
    </w:p>
    <w:p w:rsidR="00634B3E" w:rsidRPr="001C04CA" w:rsidRDefault="00634B3E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Федеральной</w:t>
      </w:r>
      <w:r w:rsidR="001B7A5C" w:rsidRPr="001C04CA">
        <w:rPr>
          <w:rFonts w:ascii="Times New Roman" w:hAnsi="Times New Roman" w:cs="Times New Roman"/>
          <w:sz w:val="25"/>
          <w:szCs w:val="25"/>
        </w:rPr>
        <w:t xml:space="preserve"> </w:t>
      </w:r>
      <w:r w:rsidRPr="001C04CA">
        <w:rPr>
          <w:rFonts w:ascii="Times New Roman" w:hAnsi="Times New Roman" w:cs="Times New Roman"/>
          <w:sz w:val="25"/>
          <w:szCs w:val="25"/>
        </w:rPr>
        <w:t>налоговой службы</w:t>
      </w:r>
    </w:p>
    <w:p w:rsidR="00634B3E" w:rsidRPr="001C04CA" w:rsidRDefault="00634B3E" w:rsidP="00634B3E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634B3E" w:rsidRPr="001C04CA" w:rsidRDefault="00634B3E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 xml:space="preserve">16. </w:t>
      </w:r>
      <w:r w:rsidR="00A46227">
        <w:rPr>
          <w:rFonts w:ascii="Times New Roman" w:hAnsi="Times New Roman" w:cs="Times New Roman"/>
          <w:sz w:val="25"/>
          <w:szCs w:val="25"/>
        </w:rPr>
        <w:t>Старший г</w:t>
      </w:r>
      <w:r w:rsidR="00510852" w:rsidRPr="001C04CA">
        <w:rPr>
          <w:rFonts w:ascii="Times New Roman" w:hAnsi="Times New Roman" w:cs="Times New Roman"/>
          <w:sz w:val="25"/>
          <w:szCs w:val="25"/>
        </w:rPr>
        <w:t xml:space="preserve">осударственный налоговый инспектор </w:t>
      </w:r>
      <w:r w:rsidR="001C04CA">
        <w:rPr>
          <w:rFonts w:ascii="Times New Roman" w:hAnsi="Times New Roman" w:cs="Times New Roman"/>
          <w:sz w:val="25"/>
          <w:szCs w:val="25"/>
        </w:rPr>
        <w:t xml:space="preserve">отдела </w:t>
      </w:r>
      <w:r w:rsidR="00510852" w:rsidRPr="001C04CA">
        <w:rPr>
          <w:rFonts w:ascii="Times New Roman" w:hAnsi="Times New Roman" w:cs="Times New Roman"/>
          <w:sz w:val="25"/>
          <w:szCs w:val="25"/>
        </w:rPr>
        <w:t>государственные услуги (</w:t>
      </w:r>
      <w:r w:rsidR="00FB7226" w:rsidRPr="00FB7226">
        <w:rPr>
          <w:rFonts w:ascii="Times New Roman" w:hAnsi="Times New Roman" w:cs="Times New Roman"/>
          <w:sz w:val="25"/>
          <w:szCs w:val="25"/>
        </w:rPr>
        <w:t>регулирование в сфере имущественного налогообложения</w:t>
      </w:r>
      <w:r w:rsidR="00510852" w:rsidRPr="001C04CA">
        <w:rPr>
          <w:rFonts w:ascii="Times New Roman" w:hAnsi="Times New Roman" w:cs="Times New Roman"/>
          <w:sz w:val="25"/>
          <w:szCs w:val="25"/>
        </w:rPr>
        <w:t>) не оказывает.</w:t>
      </w:r>
    </w:p>
    <w:p w:rsidR="00510852" w:rsidRPr="001C04CA" w:rsidRDefault="00510852" w:rsidP="002A07F1">
      <w:pPr>
        <w:pStyle w:val="ConsPlusNormal"/>
        <w:ind w:firstLine="539"/>
        <w:jc w:val="both"/>
        <w:rPr>
          <w:sz w:val="25"/>
          <w:szCs w:val="25"/>
        </w:rPr>
      </w:pPr>
    </w:p>
    <w:p w:rsidR="00634B3E" w:rsidRPr="001C04CA" w:rsidRDefault="00634B3E" w:rsidP="003D40D9">
      <w:pPr>
        <w:pStyle w:val="ConsPlusNormal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IX. Показатели эффективности и результативности</w:t>
      </w:r>
    </w:p>
    <w:p w:rsidR="00634B3E" w:rsidRPr="001C04CA" w:rsidRDefault="00634B3E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профессиональной служебной деятельности</w:t>
      </w:r>
    </w:p>
    <w:p w:rsidR="00634B3E" w:rsidRPr="001C04CA" w:rsidRDefault="00634B3E" w:rsidP="003D40D9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гражданского служащего</w:t>
      </w:r>
    </w:p>
    <w:p w:rsidR="00634B3E" w:rsidRPr="001C04CA" w:rsidRDefault="00634B3E" w:rsidP="00634B3E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634B3E" w:rsidRPr="001C04CA" w:rsidRDefault="00634B3E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 xml:space="preserve">17. Эффективность и результативность профессиональной служебной деятельности </w:t>
      </w:r>
      <w:r w:rsidR="00A46227">
        <w:rPr>
          <w:rFonts w:ascii="Times New Roman" w:hAnsi="Times New Roman" w:cs="Times New Roman"/>
          <w:sz w:val="25"/>
          <w:szCs w:val="25"/>
        </w:rPr>
        <w:t xml:space="preserve">старшего </w:t>
      </w:r>
      <w:r w:rsidR="00BC6BBE" w:rsidRPr="001C04CA">
        <w:rPr>
          <w:rFonts w:ascii="Times New Roman" w:hAnsi="Times New Roman" w:cs="Times New Roman"/>
          <w:sz w:val="25"/>
          <w:szCs w:val="25"/>
        </w:rPr>
        <w:t xml:space="preserve">государственного налогового инспектора </w:t>
      </w:r>
      <w:r w:rsidR="004137E8" w:rsidRPr="001C04CA">
        <w:rPr>
          <w:rFonts w:ascii="Times New Roman" w:hAnsi="Times New Roman" w:cs="Times New Roman"/>
          <w:sz w:val="25"/>
          <w:szCs w:val="25"/>
        </w:rPr>
        <w:t>отдела</w:t>
      </w:r>
      <w:r w:rsidRPr="001C04CA">
        <w:rPr>
          <w:rFonts w:ascii="Times New Roman" w:hAnsi="Times New Roman" w:cs="Times New Roman"/>
          <w:sz w:val="25"/>
          <w:szCs w:val="25"/>
        </w:rPr>
        <w:t xml:space="preserve"> оценивается по следующим показателям</w:t>
      </w:r>
      <w:r w:rsidR="00A27A9E" w:rsidRPr="001C04CA">
        <w:rPr>
          <w:rFonts w:ascii="Times New Roman" w:hAnsi="Times New Roman" w:cs="Times New Roman"/>
          <w:sz w:val="25"/>
          <w:szCs w:val="25"/>
        </w:rPr>
        <w:t>:</w:t>
      </w:r>
    </w:p>
    <w:p w:rsidR="00634B3E" w:rsidRPr="001C04CA" w:rsidRDefault="00634B3E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выполняемому объ</w:t>
      </w:r>
      <w:r w:rsidR="002B1158" w:rsidRPr="001C04CA">
        <w:rPr>
          <w:rFonts w:ascii="Times New Roman" w:hAnsi="Times New Roman" w:cs="Times New Roman"/>
          <w:sz w:val="25"/>
          <w:szCs w:val="25"/>
        </w:rPr>
        <w:t>ё</w:t>
      </w:r>
      <w:r w:rsidRPr="001C04CA">
        <w:rPr>
          <w:rFonts w:ascii="Times New Roman" w:hAnsi="Times New Roman" w:cs="Times New Roman"/>
          <w:sz w:val="25"/>
          <w:szCs w:val="25"/>
        </w:rPr>
        <w:t>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634B3E" w:rsidRPr="001C04CA" w:rsidRDefault="00634B3E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634B3E" w:rsidRPr="001C04CA" w:rsidRDefault="00634B3E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634B3E" w:rsidRPr="001C04CA" w:rsidRDefault="00634B3E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634B3E" w:rsidRPr="001C04CA" w:rsidRDefault="002B1158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способности чё</w:t>
      </w:r>
      <w:r w:rsidR="00634B3E" w:rsidRPr="001C04CA">
        <w:rPr>
          <w:rFonts w:ascii="Times New Roman" w:hAnsi="Times New Roman" w:cs="Times New Roman"/>
          <w:sz w:val="25"/>
          <w:szCs w:val="25"/>
        </w:rPr>
        <w:t>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34B3E" w:rsidRPr="001C04CA" w:rsidRDefault="00634B3E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4B3E" w:rsidRPr="001C04CA" w:rsidRDefault="00634B3E" w:rsidP="002A07F1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1C04CA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 и принимаемых решений.</w:t>
      </w:r>
      <w:bookmarkStart w:id="3" w:name="_GoBack"/>
      <w:bookmarkEnd w:id="3"/>
    </w:p>
    <w:sectPr w:rsidR="00634B3E" w:rsidRPr="001C04CA" w:rsidSect="00DD0BCA">
      <w:headerReference w:type="default" r:id="rId77"/>
      <w:type w:val="continuous"/>
      <w:pgSz w:w="11906" w:h="16838"/>
      <w:pgMar w:top="426" w:right="850" w:bottom="709" w:left="1701" w:header="39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11C" w:rsidRDefault="0081211C" w:rsidP="003B7A81">
      <w:r>
        <w:separator/>
      </w:r>
    </w:p>
  </w:endnote>
  <w:endnote w:type="continuationSeparator" w:id="0">
    <w:p w:rsidR="0081211C" w:rsidRDefault="0081211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11C" w:rsidRDefault="0081211C" w:rsidP="003B7A81">
      <w:r>
        <w:separator/>
      </w:r>
    </w:p>
  </w:footnote>
  <w:footnote w:type="continuationSeparator" w:id="0">
    <w:p w:rsidR="0081211C" w:rsidRDefault="0081211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226" w:rsidRPr="00B310A4" w:rsidRDefault="00FB7226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A46227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FB7226" w:rsidRPr="00B310A4" w:rsidRDefault="00FB7226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1AB"/>
    <w:rsid w:val="0001315F"/>
    <w:rsid w:val="00016846"/>
    <w:rsid w:val="0002433D"/>
    <w:rsid w:val="000249C0"/>
    <w:rsid w:val="00027871"/>
    <w:rsid w:val="000457F3"/>
    <w:rsid w:val="000510DB"/>
    <w:rsid w:val="00057CCC"/>
    <w:rsid w:val="000631CE"/>
    <w:rsid w:val="00065127"/>
    <w:rsid w:val="000772AF"/>
    <w:rsid w:val="000836A2"/>
    <w:rsid w:val="00087ED2"/>
    <w:rsid w:val="00090BB4"/>
    <w:rsid w:val="00090C33"/>
    <w:rsid w:val="000916AA"/>
    <w:rsid w:val="00092644"/>
    <w:rsid w:val="000926FB"/>
    <w:rsid w:val="00092DAD"/>
    <w:rsid w:val="00094B4E"/>
    <w:rsid w:val="00096395"/>
    <w:rsid w:val="000A4BB0"/>
    <w:rsid w:val="000A5C75"/>
    <w:rsid w:val="000B0869"/>
    <w:rsid w:val="000B2E17"/>
    <w:rsid w:val="000B5048"/>
    <w:rsid w:val="000B776D"/>
    <w:rsid w:val="000B7C1A"/>
    <w:rsid w:val="000C04B0"/>
    <w:rsid w:val="000C2E02"/>
    <w:rsid w:val="000C6E28"/>
    <w:rsid w:val="000C7CA9"/>
    <w:rsid w:val="000C7D67"/>
    <w:rsid w:val="000D08EA"/>
    <w:rsid w:val="000D30B2"/>
    <w:rsid w:val="000D7E3E"/>
    <w:rsid w:val="00101D17"/>
    <w:rsid w:val="0010533E"/>
    <w:rsid w:val="00107040"/>
    <w:rsid w:val="00121DFA"/>
    <w:rsid w:val="001222AB"/>
    <w:rsid w:val="001300BB"/>
    <w:rsid w:val="0013250F"/>
    <w:rsid w:val="00132B12"/>
    <w:rsid w:val="001365F2"/>
    <w:rsid w:val="00141E3E"/>
    <w:rsid w:val="001559CE"/>
    <w:rsid w:val="00157D00"/>
    <w:rsid w:val="00165B7A"/>
    <w:rsid w:val="001665C3"/>
    <w:rsid w:val="00175938"/>
    <w:rsid w:val="00192A8B"/>
    <w:rsid w:val="00193F48"/>
    <w:rsid w:val="001A0913"/>
    <w:rsid w:val="001B1490"/>
    <w:rsid w:val="001B220D"/>
    <w:rsid w:val="001B5BBA"/>
    <w:rsid w:val="001B7A5C"/>
    <w:rsid w:val="001C04CA"/>
    <w:rsid w:val="001C59B1"/>
    <w:rsid w:val="001D2783"/>
    <w:rsid w:val="001E1592"/>
    <w:rsid w:val="001E307A"/>
    <w:rsid w:val="001E3BF4"/>
    <w:rsid w:val="001F0CA3"/>
    <w:rsid w:val="001F1715"/>
    <w:rsid w:val="001F68ED"/>
    <w:rsid w:val="00200443"/>
    <w:rsid w:val="00207347"/>
    <w:rsid w:val="002138EB"/>
    <w:rsid w:val="00215419"/>
    <w:rsid w:val="002160F5"/>
    <w:rsid w:val="0022061F"/>
    <w:rsid w:val="0022091F"/>
    <w:rsid w:val="00222F53"/>
    <w:rsid w:val="00223FD9"/>
    <w:rsid w:val="00232408"/>
    <w:rsid w:val="002403BC"/>
    <w:rsid w:val="00242D61"/>
    <w:rsid w:val="0025003E"/>
    <w:rsid w:val="0025122B"/>
    <w:rsid w:val="00253030"/>
    <w:rsid w:val="00254973"/>
    <w:rsid w:val="00254D09"/>
    <w:rsid w:val="002627C2"/>
    <w:rsid w:val="002708CD"/>
    <w:rsid w:val="00281246"/>
    <w:rsid w:val="002822B5"/>
    <w:rsid w:val="00282C54"/>
    <w:rsid w:val="00283037"/>
    <w:rsid w:val="002930FA"/>
    <w:rsid w:val="00295029"/>
    <w:rsid w:val="002A07F1"/>
    <w:rsid w:val="002A2739"/>
    <w:rsid w:val="002A347F"/>
    <w:rsid w:val="002A3AAC"/>
    <w:rsid w:val="002A5FA6"/>
    <w:rsid w:val="002A7D55"/>
    <w:rsid w:val="002B1158"/>
    <w:rsid w:val="002B3231"/>
    <w:rsid w:val="002B7A62"/>
    <w:rsid w:val="002B7B08"/>
    <w:rsid w:val="002C3402"/>
    <w:rsid w:val="002C5570"/>
    <w:rsid w:val="002D182B"/>
    <w:rsid w:val="002D1878"/>
    <w:rsid w:val="002D4283"/>
    <w:rsid w:val="002E3F74"/>
    <w:rsid w:val="002E615F"/>
    <w:rsid w:val="002F1001"/>
    <w:rsid w:val="002F11CE"/>
    <w:rsid w:val="002F5B24"/>
    <w:rsid w:val="00307907"/>
    <w:rsid w:val="00312CEB"/>
    <w:rsid w:val="00312D37"/>
    <w:rsid w:val="00313753"/>
    <w:rsid w:val="00315701"/>
    <w:rsid w:val="003219ED"/>
    <w:rsid w:val="00324681"/>
    <w:rsid w:val="003247F8"/>
    <w:rsid w:val="0032725D"/>
    <w:rsid w:val="003314B0"/>
    <w:rsid w:val="00335E38"/>
    <w:rsid w:val="00340885"/>
    <w:rsid w:val="0034368A"/>
    <w:rsid w:val="00361657"/>
    <w:rsid w:val="00370E96"/>
    <w:rsid w:val="00371E0E"/>
    <w:rsid w:val="00375BCB"/>
    <w:rsid w:val="00392074"/>
    <w:rsid w:val="003927C8"/>
    <w:rsid w:val="00393C56"/>
    <w:rsid w:val="00394C4E"/>
    <w:rsid w:val="00397C11"/>
    <w:rsid w:val="003A0C05"/>
    <w:rsid w:val="003A43AB"/>
    <w:rsid w:val="003B7A81"/>
    <w:rsid w:val="003C1C90"/>
    <w:rsid w:val="003C4B94"/>
    <w:rsid w:val="003C4D68"/>
    <w:rsid w:val="003C7441"/>
    <w:rsid w:val="003D0BFF"/>
    <w:rsid w:val="003D1654"/>
    <w:rsid w:val="003D40D9"/>
    <w:rsid w:val="003D4EFF"/>
    <w:rsid w:val="003D75FD"/>
    <w:rsid w:val="003D781D"/>
    <w:rsid w:val="003E15D1"/>
    <w:rsid w:val="003F17ED"/>
    <w:rsid w:val="003F31BE"/>
    <w:rsid w:val="003F53B9"/>
    <w:rsid w:val="003F7A4F"/>
    <w:rsid w:val="0040291F"/>
    <w:rsid w:val="00404AE7"/>
    <w:rsid w:val="00406107"/>
    <w:rsid w:val="0041019D"/>
    <w:rsid w:val="004137E8"/>
    <w:rsid w:val="004160DC"/>
    <w:rsid w:val="00416C24"/>
    <w:rsid w:val="00417276"/>
    <w:rsid w:val="004216D7"/>
    <w:rsid w:val="00421878"/>
    <w:rsid w:val="00422798"/>
    <w:rsid w:val="004229E4"/>
    <w:rsid w:val="0044318B"/>
    <w:rsid w:val="00443613"/>
    <w:rsid w:val="00452018"/>
    <w:rsid w:val="00455EB7"/>
    <w:rsid w:val="004615F5"/>
    <w:rsid w:val="0046533E"/>
    <w:rsid w:val="004724F9"/>
    <w:rsid w:val="00474633"/>
    <w:rsid w:val="004776BC"/>
    <w:rsid w:val="0049073B"/>
    <w:rsid w:val="00491952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27E"/>
    <w:rsid w:val="004B35CC"/>
    <w:rsid w:val="004B4323"/>
    <w:rsid w:val="004B55D9"/>
    <w:rsid w:val="004B5FFA"/>
    <w:rsid w:val="004B7353"/>
    <w:rsid w:val="004D0626"/>
    <w:rsid w:val="004D3338"/>
    <w:rsid w:val="004D3C69"/>
    <w:rsid w:val="004D58B4"/>
    <w:rsid w:val="004E7DB3"/>
    <w:rsid w:val="004F5964"/>
    <w:rsid w:val="004F63F5"/>
    <w:rsid w:val="00510852"/>
    <w:rsid w:val="00526FFE"/>
    <w:rsid w:val="00527A95"/>
    <w:rsid w:val="0053153E"/>
    <w:rsid w:val="00532AAD"/>
    <w:rsid w:val="0053405D"/>
    <w:rsid w:val="005364F2"/>
    <w:rsid w:val="005368F7"/>
    <w:rsid w:val="00536AA0"/>
    <w:rsid w:val="00537E24"/>
    <w:rsid w:val="005411E7"/>
    <w:rsid w:val="00543D30"/>
    <w:rsid w:val="00544856"/>
    <w:rsid w:val="005476BF"/>
    <w:rsid w:val="00552744"/>
    <w:rsid w:val="00554FA8"/>
    <w:rsid w:val="005600C4"/>
    <w:rsid w:val="005609C1"/>
    <w:rsid w:val="005626AD"/>
    <w:rsid w:val="00564B40"/>
    <w:rsid w:val="00577188"/>
    <w:rsid w:val="00584584"/>
    <w:rsid w:val="0058504A"/>
    <w:rsid w:val="00585805"/>
    <w:rsid w:val="005877E0"/>
    <w:rsid w:val="00592C8D"/>
    <w:rsid w:val="0059423D"/>
    <w:rsid w:val="0059689C"/>
    <w:rsid w:val="005979A6"/>
    <w:rsid w:val="005A0E6B"/>
    <w:rsid w:val="005B3961"/>
    <w:rsid w:val="005B7F08"/>
    <w:rsid w:val="005C0179"/>
    <w:rsid w:val="005C1445"/>
    <w:rsid w:val="005D1E6A"/>
    <w:rsid w:val="005D573C"/>
    <w:rsid w:val="005D7ABC"/>
    <w:rsid w:val="005E1D33"/>
    <w:rsid w:val="005F237E"/>
    <w:rsid w:val="00601C5B"/>
    <w:rsid w:val="0061545C"/>
    <w:rsid w:val="00622B54"/>
    <w:rsid w:val="00623341"/>
    <w:rsid w:val="006236A7"/>
    <w:rsid w:val="00624768"/>
    <w:rsid w:val="00630988"/>
    <w:rsid w:val="00634B3E"/>
    <w:rsid w:val="006418BD"/>
    <w:rsid w:val="0064507A"/>
    <w:rsid w:val="00646034"/>
    <w:rsid w:val="006618E5"/>
    <w:rsid w:val="00662DD6"/>
    <w:rsid w:val="00671440"/>
    <w:rsid w:val="00672E07"/>
    <w:rsid w:val="00674287"/>
    <w:rsid w:val="00681090"/>
    <w:rsid w:val="00683559"/>
    <w:rsid w:val="00685DA3"/>
    <w:rsid w:val="006877ED"/>
    <w:rsid w:val="00695CD9"/>
    <w:rsid w:val="006A1140"/>
    <w:rsid w:val="006A1825"/>
    <w:rsid w:val="006A44FB"/>
    <w:rsid w:val="006A4CE7"/>
    <w:rsid w:val="006A5528"/>
    <w:rsid w:val="006D1DF5"/>
    <w:rsid w:val="006D55FB"/>
    <w:rsid w:val="006D5E90"/>
    <w:rsid w:val="006E2C92"/>
    <w:rsid w:val="006E6747"/>
    <w:rsid w:val="006F140C"/>
    <w:rsid w:val="006F411B"/>
    <w:rsid w:val="006F41E9"/>
    <w:rsid w:val="006F456E"/>
    <w:rsid w:val="006F4D19"/>
    <w:rsid w:val="006F7E34"/>
    <w:rsid w:val="00702AC4"/>
    <w:rsid w:val="00703234"/>
    <w:rsid w:val="00704707"/>
    <w:rsid w:val="00706052"/>
    <w:rsid w:val="00712D9A"/>
    <w:rsid w:val="00713E5E"/>
    <w:rsid w:val="0071560A"/>
    <w:rsid w:val="00721021"/>
    <w:rsid w:val="00721040"/>
    <w:rsid w:val="00724453"/>
    <w:rsid w:val="00727F18"/>
    <w:rsid w:val="00733031"/>
    <w:rsid w:val="007423E7"/>
    <w:rsid w:val="00750F7A"/>
    <w:rsid w:val="00751A2A"/>
    <w:rsid w:val="00754A8F"/>
    <w:rsid w:val="00755D0A"/>
    <w:rsid w:val="00757903"/>
    <w:rsid w:val="00764BFA"/>
    <w:rsid w:val="00765E4A"/>
    <w:rsid w:val="007702BC"/>
    <w:rsid w:val="00771BDE"/>
    <w:rsid w:val="00773626"/>
    <w:rsid w:val="00775378"/>
    <w:rsid w:val="00783E24"/>
    <w:rsid w:val="00783FC7"/>
    <w:rsid w:val="007945F5"/>
    <w:rsid w:val="00796FD4"/>
    <w:rsid w:val="007972CB"/>
    <w:rsid w:val="007A056A"/>
    <w:rsid w:val="007A53B1"/>
    <w:rsid w:val="007A66A8"/>
    <w:rsid w:val="007A7062"/>
    <w:rsid w:val="007A7A7A"/>
    <w:rsid w:val="007B0EB1"/>
    <w:rsid w:val="007B23E7"/>
    <w:rsid w:val="007B2780"/>
    <w:rsid w:val="007C0769"/>
    <w:rsid w:val="007C6093"/>
    <w:rsid w:val="007D402F"/>
    <w:rsid w:val="007D4ADF"/>
    <w:rsid w:val="007D5B2B"/>
    <w:rsid w:val="007D6E1A"/>
    <w:rsid w:val="007D7105"/>
    <w:rsid w:val="007E1378"/>
    <w:rsid w:val="007E3D90"/>
    <w:rsid w:val="007E7B45"/>
    <w:rsid w:val="007F2EF7"/>
    <w:rsid w:val="007F339E"/>
    <w:rsid w:val="007F3D35"/>
    <w:rsid w:val="007F6BF4"/>
    <w:rsid w:val="00802DE2"/>
    <w:rsid w:val="00804AB6"/>
    <w:rsid w:val="00806B0C"/>
    <w:rsid w:val="0081211C"/>
    <w:rsid w:val="00812BFB"/>
    <w:rsid w:val="0081666B"/>
    <w:rsid w:val="00821448"/>
    <w:rsid w:val="00822936"/>
    <w:rsid w:val="0082725E"/>
    <w:rsid w:val="008352FA"/>
    <w:rsid w:val="008401D7"/>
    <w:rsid w:val="00842657"/>
    <w:rsid w:val="00853985"/>
    <w:rsid w:val="00860D29"/>
    <w:rsid w:val="00874B42"/>
    <w:rsid w:val="00876099"/>
    <w:rsid w:val="00877280"/>
    <w:rsid w:val="00882463"/>
    <w:rsid w:val="00885D47"/>
    <w:rsid w:val="00886F1E"/>
    <w:rsid w:val="008971B7"/>
    <w:rsid w:val="008977C4"/>
    <w:rsid w:val="008A5EB3"/>
    <w:rsid w:val="008B6A25"/>
    <w:rsid w:val="008C02A7"/>
    <w:rsid w:val="008C6536"/>
    <w:rsid w:val="008C69D6"/>
    <w:rsid w:val="008D58C6"/>
    <w:rsid w:val="008E4B65"/>
    <w:rsid w:val="008F7217"/>
    <w:rsid w:val="008F7866"/>
    <w:rsid w:val="00904226"/>
    <w:rsid w:val="0091065C"/>
    <w:rsid w:val="00926516"/>
    <w:rsid w:val="00933CCA"/>
    <w:rsid w:val="00940EED"/>
    <w:rsid w:val="00942953"/>
    <w:rsid w:val="00942E96"/>
    <w:rsid w:val="00944E3B"/>
    <w:rsid w:val="00950A95"/>
    <w:rsid w:val="00954F6F"/>
    <w:rsid w:val="00957D94"/>
    <w:rsid w:val="00962126"/>
    <w:rsid w:val="0096238F"/>
    <w:rsid w:val="009724FD"/>
    <w:rsid w:val="00975254"/>
    <w:rsid w:val="009756F3"/>
    <w:rsid w:val="009764C8"/>
    <w:rsid w:val="009773F7"/>
    <w:rsid w:val="0098413A"/>
    <w:rsid w:val="00991494"/>
    <w:rsid w:val="00991FCE"/>
    <w:rsid w:val="00993E26"/>
    <w:rsid w:val="009A732F"/>
    <w:rsid w:val="009A7768"/>
    <w:rsid w:val="009B2B02"/>
    <w:rsid w:val="009B6831"/>
    <w:rsid w:val="009C0DFA"/>
    <w:rsid w:val="009C6019"/>
    <w:rsid w:val="009D1018"/>
    <w:rsid w:val="009D318E"/>
    <w:rsid w:val="009D5A89"/>
    <w:rsid w:val="009D6CF9"/>
    <w:rsid w:val="009E0B57"/>
    <w:rsid w:val="009E1A6C"/>
    <w:rsid w:val="009E5A7F"/>
    <w:rsid w:val="009F0BC2"/>
    <w:rsid w:val="009F3087"/>
    <w:rsid w:val="009F6AE1"/>
    <w:rsid w:val="009F7233"/>
    <w:rsid w:val="009F7334"/>
    <w:rsid w:val="00A02A70"/>
    <w:rsid w:val="00A03C84"/>
    <w:rsid w:val="00A044DB"/>
    <w:rsid w:val="00A06238"/>
    <w:rsid w:val="00A068D7"/>
    <w:rsid w:val="00A2339B"/>
    <w:rsid w:val="00A2616D"/>
    <w:rsid w:val="00A27A9E"/>
    <w:rsid w:val="00A32FC2"/>
    <w:rsid w:val="00A356E4"/>
    <w:rsid w:val="00A35CF2"/>
    <w:rsid w:val="00A36375"/>
    <w:rsid w:val="00A408B2"/>
    <w:rsid w:val="00A4459C"/>
    <w:rsid w:val="00A46227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90FC8"/>
    <w:rsid w:val="00AA0D13"/>
    <w:rsid w:val="00AA6AFF"/>
    <w:rsid w:val="00AB18CB"/>
    <w:rsid w:val="00AB1ACA"/>
    <w:rsid w:val="00AB1DB6"/>
    <w:rsid w:val="00AC3BC2"/>
    <w:rsid w:val="00AC5F96"/>
    <w:rsid w:val="00AD3962"/>
    <w:rsid w:val="00AD58B6"/>
    <w:rsid w:val="00AE00D3"/>
    <w:rsid w:val="00AE2470"/>
    <w:rsid w:val="00AE4937"/>
    <w:rsid w:val="00AF09BA"/>
    <w:rsid w:val="00AF1271"/>
    <w:rsid w:val="00AF40B2"/>
    <w:rsid w:val="00AF4BFF"/>
    <w:rsid w:val="00AF5151"/>
    <w:rsid w:val="00AF55C8"/>
    <w:rsid w:val="00B00C29"/>
    <w:rsid w:val="00B01ED0"/>
    <w:rsid w:val="00B04AC5"/>
    <w:rsid w:val="00B060A9"/>
    <w:rsid w:val="00B14886"/>
    <w:rsid w:val="00B14EB0"/>
    <w:rsid w:val="00B17003"/>
    <w:rsid w:val="00B208B5"/>
    <w:rsid w:val="00B2651B"/>
    <w:rsid w:val="00B30717"/>
    <w:rsid w:val="00B310A4"/>
    <w:rsid w:val="00B321AA"/>
    <w:rsid w:val="00B33D41"/>
    <w:rsid w:val="00B3581A"/>
    <w:rsid w:val="00B40532"/>
    <w:rsid w:val="00B43687"/>
    <w:rsid w:val="00B4682E"/>
    <w:rsid w:val="00B46A7B"/>
    <w:rsid w:val="00B5368F"/>
    <w:rsid w:val="00B55FDC"/>
    <w:rsid w:val="00B56172"/>
    <w:rsid w:val="00B65F70"/>
    <w:rsid w:val="00B70DC0"/>
    <w:rsid w:val="00B7300E"/>
    <w:rsid w:val="00B802C1"/>
    <w:rsid w:val="00B838EC"/>
    <w:rsid w:val="00B8390B"/>
    <w:rsid w:val="00B83955"/>
    <w:rsid w:val="00B85515"/>
    <w:rsid w:val="00B86659"/>
    <w:rsid w:val="00B87712"/>
    <w:rsid w:val="00B915C6"/>
    <w:rsid w:val="00B94E6F"/>
    <w:rsid w:val="00BA1329"/>
    <w:rsid w:val="00BA207E"/>
    <w:rsid w:val="00BA33DE"/>
    <w:rsid w:val="00BA51E1"/>
    <w:rsid w:val="00BB3568"/>
    <w:rsid w:val="00BB3D0B"/>
    <w:rsid w:val="00BC1605"/>
    <w:rsid w:val="00BC6BBE"/>
    <w:rsid w:val="00BD7B0B"/>
    <w:rsid w:val="00BE020B"/>
    <w:rsid w:val="00BE4F2D"/>
    <w:rsid w:val="00BE52D9"/>
    <w:rsid w:val="00BF47EF"/>
    <w:rsid w:val="00BF7391"/>
    <w:rsid w:val="00C041C8"/>
    <w:rsid w:val="00C061A4"/>
    <w:rsid w:val="00C063FE"/>
    <w:rsid w:val="00C12B0C"/>
    <w:rsid w:val="00C158E5"/>
    <w:rsid w:val="00C20C8F"/>
    <w:rsid w:val="00C212E5"/>
    <w:rsid w:val="00C21ACC"/>
    <w:rsid w:val="00C229ED"/>
    <w:rsid w:val="00C23B14"/>
    <w:rsid w:val="00C24828"/>
    <w:rsid w:val="00C26C5C"/>
    <w:rsid w:val="00C374D4"/>
    <w:rsid w:val="00C407EE"/>
    <w:rsid w:val="00C476D0"/>
    <w:rsid w:val="00C62034"/>
    <w:rsid w:val="00C62113"/>
    <w:rsid w:val="00C708A0"/>
    <w:rsid w:val="00C73A81"/>
    <w:rsid w:val="00C73C62"/>
    <w:rsid w:val="00C7504B"/>
    <w:rsid w:val="00C76B7A"/>
    <w:rsid w:val="00C76D13"/>
    <w:rsid w:val="00C80643"/>
    <w:rsid w:val="00C82AD0"/>
    <w:rsid w:val="00C87434"/>
    <w:rsid w:val="00C9294E"/>
    <w:rsid w:val="00C93C07"/>
    <w:rsid w:val="00C95B4F"/>
    <w:rsid w:val="00CA2981"/>
    <w:rsid w:val="00CA730A"/>
    <w:rsid w:val="00CA7776"/>
    <w:rsid w:val="00CA7EC2"/>
    <w:rsid w:val="00CB19C5"/>
    <w:rsid w:val="00CB46F2"/>
    <w:rsid w:val="00CB7FB0"/>
    <w:rsid w:val="00CC1126"/>
    <w:rsid w:val="00CC56D9"/>
    <w:rsid w:val="00CD004D"/>
    <w:rsid w:val="00CD1123"/>
    <w:rsid w:val="00CE4819"/>
    <w:rsid w:val="00CE5967"/>
    <w:rsid w:val="00CF5A30"/>
    <w:rsid w:val="00CF63F4"/>
    <w:rsid w:val="00CF6F8F"/>
    <w:rsid w:val="00CF7ACC"/>
    <w:rsid w:val="00D00C06"/>
    <w:rsid w:val="00D00FEC"/>
    <w:rsid w:val="00D01736"/>
    <w:rsid w:val="00D04813"/>
    <w:rsid w:val="00D06822"/>
    <w:rsid w:val="00D12019"/>
    <w:rsid w:val="00D1572F"/>
    <w:rsid w:val="00D21E81"/>
    <w:rsid w:val="00D2637A"/>
    <w:rsid w:val="00D270CA"/>
    <w:rsid w:val="00D34C29"/>
    <w:rsid w:val="00D457FF"/>
    <w:rsid w:val="00D47924"/>
    <w:rsid w:val="00D507DC"/>
    <w:rsid w:val="00D51182"/>
    <w:rsid w:val="00D53D6C"/>
    <w:rsid w:val="00D5756E"/>
    <w:rsid w:val="00D638AD"/>
    <w:rsid w:val="00D6462A"/>
    <w:rsid w:val="00D71FA0"/>
    <w:rsid w:val="00D730DE"/>
    <w:rsid w:val="00D75100"/>
    <w:rsid w:val="00D75170"/>
    <w:rsid w:val="00D7769A"/>
    <w:rsid w:val="00D82DC9"/>
    <w:rsid w:val="00D90501"/>
    <w:rsid w:val="00D90F0C"/>
    <w:rsid w:val="00D941F4"/>
    <w:rsid w:val="00DA1875"/>
    <w:rsid w:val="00DA5D96"/>
    <w:rsid w:val="00DA6B29"/>
    <w:rsid w:val="00DB3883"/>
    <w:rsid w:val="00DC5256"/>
    <w:rsid w:val="00DC6279"/>
    <w:rsid w:val="00DC6C36"/>
    <w:rsid w:val="00DD0BCA"/>
    <w:rsid w:val="00DD1315"/>
    <w:rsid w:val="00DE5734"/>
    <w:rsid w:val="00DE6A43"/>
    <w:rsid w:val="00DE6D86"/>
    <w:rsid w:val="00DE6E00"/>
    <w:rsid w:val="00DE781E"/>
    <w:rsid w:val="00DF0CA5"/>
    <w:rsid w:val="00E005FE"/>
    <w:rsid w:val="00E0533B"/>
    <w:rsid w:val="00E21766"/>
    <w:rsid w:val="00E241A0"/>
    <w:rsid w:val="00E3225A"/>
    <w:rsid w:val="00E45E47"/>
    <w:rsid w:val="00E47D1E"/>
    <w:rsid w:val="00E5094C"/>
    <w:rsid w:val="00E5383C"/>
    <w:rsid w:val="00E54CD0"/>
    <w:rsid w:val="00E551DA"/>
    <w:rsid w:val="00E57DB1"/>
    <w:rsid w:val="00E60487"/>
    <w:rsid w:val="00E606B9"/>
    <w:rsid w:val="00E6275C"/>
    <w:rsid w:val="00E64834"/>
    <w:rsid w:val="00E65EFE"/>
    <w:rsid w:val="00E67578"/>
    <w:rsid w:val="00E7032C"/>
    <w:rsid w:val="00E711C3"/>
    <w:rsid w:val="00E86278"/>
    <w:rsid w:val="00E87A95"/>
    <w:rsid w:val="00E90731"/>
    <w:rsid w:val="00E95328"/>
    <w:rsid w:val="00E96882"/>
    <w:rsid w:val="00E96CA0"/>
    <w:rsid w:val="00E97C6F"/>
    <w:rsid w:val="00EA32AE"/>
    <w:rsid w:val="00EA487F"/>
    <w:rsid w:val="00EA60E2"/>
    <w:rsid w:val="00EB6FAA"/>
    <w:rsid w:val="00EB7FAE"/>
    <w:rsid w:val="00EC0404"/>
    <w:rsid w:val="00EC1200"/>
    <w:rsid w:val="00EC3748"/>
    <w:rsid w:val="00EC4666"/>
    <w:rsid w:val="00EC4992"/>
    <w:rsid w:val="00EC51A5"/>
    <w:rsid w:val="00EC67A4"/>
    <w:rsid w:val="00ED1EE4"/>
    <w:rsid w:val="00ED286B"/>
    <w:rsid w:val="00ED7C38"/>
    <w:rsid w:val="00EE10F8"/>
    <w:rsid w:val="00EE1911"/>
    <w:rsid w:val="00EE25F8"/>
    <w:rsid w:val="00EE3E34"/>
    <w:rsid w:val="00EF5525"/>
    <w:rsid w:val="00EF67A9"/>
    <w:rsid w:val="00F01BBE"/>
    <w:rsid w:val="00F03193"/>
    <w:rsid w:val="00F03E6B"/>
    <w:rsid w:val="00F04530"/>
    <w:rsid w:val="00F046D2"/>
    <w:rsid w:val="00F05CF7"/>
    <w:rsid w:val="00F10656"/>
    <w:rsid w:val="00F118B7"/>
    <w:rsid w:val="00F17EC4"/>
    <w:rsid w:val="00F25D3D"/>
    <w:rsid w:val="00F26413"/>
    <w:rsid w:val="00F31C89"/>
    <w:rsid w:val="00F3280F"/>
    <w:rsid w:val="00F337E1"/>
    <w:rsid w:val="00F44A75"/>
    <w:rsid w:val="00F44C02"/>
    <w:rsid w:val="00F47A57"/>
    <w:rsid w:val="00F47A74"/>
    <w:rsid w:val="00F6257B"/>
    <w:rsid w:val="00F72CE0"/>
    <w:rsid w:val="00F9087E"/>
    <w:rsid w:val="00F975FE"/>
    <w:rsid w:val="00FB1E9E"/>
    <w:rsid w:val="00FB20BA"/>
    <w:rsid w:val="00FB6244"/>
    <w:rsid w:val="00FB7226"/>
    <w:rsid w:val="00FD23BC"/>
    <w:rsid w:val="00FD6110"/>
    <w:rsid w:val="00FE03DC"/>
    <w:rsid w:val="00FE3288"/>
    <w:rsid w:val="00FE414D"/>
    <w:rsid w:val="00FE6B5E"/>
    <w:rsid w:val="00FE70C4"/>
    <w:rsid w:val="00FF0C13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rPr>
      <w:rFonts w:eastAsia="Times New Roman"/>
      <w:sz w:val="22"/>
      <w:szCs w:val="22"/>
      <w:lang w:val="en-US" w:eastAsia="en-US" w:bidi="en-US"/>
    </w:rPr>
  </w:style>
  <w:style w:type="character" w:styleId="af7">
    <w:name w:val="Hyperlink"/>
    <w:uiPriority w:val="99"/>
    <w:semiHidden/>
    <w:unhideWhenUsed/>
    <w:rsid w:val="009C0DFA"/>
    <w:rPr>
      <w:color w:val="0563C1"/>
      <w:u w:val="single"/>
    </w:rPr>
  </w:style>
  <w:style w:type="paragraph" w:styleId="af8">
    <w:name w:val="Normal (Web)"/>
    <w:basedOn w:val="a"/>
    <w:uiPriority w:val="99"/>
    <w:rsid w:val="00B8665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9F723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rPr>
      <w:rFonts w:eastAsia="Times New Roman"/>
      <w:sz w:val="22"/>
      <w:szCs w:val="22"/>
      <w:lang w:val="en-US" w:eastAsia="en-US" w:bidi="en-US"/>
    </w:rPr>
  </w:style>
  <w:style w:type="character" w:styleId="af7">
    <w:name w:val="Hyperlink"/>
    <w:uiPriority w:val="99"/>
    <w:semiHidden/>
    <w:unhideWhenUsed/>
    <w:rsid w:val="009C0DFA"/>
    <w:rPr>
      <w:color w:val="0563C1"/>
      <w:u w:val="single"/>
    </w:rPr>
  </w:style>
  <w:style w:type="paragraph" w:styleId="af8">
    <w:name w:val="Normal (Web)"/>
    <w:basedOn w:val="a"/>
    <w:uiPriority w:val="99"/>
    <w:rsid w:val="00B8665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9F723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1324" TargetMode="External"/><Relationship Id="rId18" Type="http://schemas.openxmlformats.org/officeDocument/2006/relationships/hyperlink" Target="https://login.consultant.ru/link/?req=doc&amp;base=LAW&amp;n=475532&amp;dst=10316" TargetMode="External"/><Relationship Id="rId26" Type="http://schemas.openxmlformats.org/officeDocument/2006/relationships/hyperlink" Target="https://login.consultant.ru/link/?req=doc&amp;base=LAW&amp;n=351697" TargetMode="External"/><Relationship Id="rId39" Type="http://schemas.openxmlformats.org/officeDocument/2006/relationships/hyperlink" Target="https://login.consultant.ru/link/?req=doc&amp;base=LAW&amp;n=396190" TargetMode="External"/><Relationship Id="rId21" Type="http://schemas.openxmlformats.org/officeDocument/2006/relationships/hyperlink" Target="https://login.consultant.ru/link/?req=doc&amp;base=EXP&amp;n=634622" TargetMode="External"/><Relationship Id="rId34" Type="http://schemas.openxmlformats.org/officeDocument/2006/relationships/hyperlink" Target="https://login.consultant.ru/link/?req=doc&amp;base=LAW&amp;n=379100" TargetMode="External"/><Relationship Id="rId42" Type="http://schemas.openxmlformats.org/officeDocument/2006/relationships/hyperlink" Target="https://login.consultant.ru/link/?req=doc&amp;base=LAW&amp;n=393181" TargetMode="External"/><Relationship Id="rId47" Type="http://schemas.openxmlformats.org/officeDocument/2006/relationships/hyperlink" Target="https://login.consultant.ru/link/?req=doc&amp;base=LAW&amp;n=457406" TargetMode="External"/><Relationship Id="rId50" Type="http://schemas.openxmlformats.org/officeDocument/2006/relationships/hyperlink" Target="https://login.consultant.ru/link/?req=doc&amp;base=LAW&amp;n=439407" TargetMode="External"/><Relationship Id="rId55" Type="http://schemas.openxmlformats.org/officeDocument/2006/relationships/hyperlink" Target="https://login.consultant.ru/link/?req=doc&amp;base=LAW&amp;n=456838" TargetMode="External"/><Relationship Id="rId63" Type="http://schemas.openxmlformats.org/officeDocument/2006/relationships/hyperlink" Target="https://login.consultant.ru/link/?req=doc&amp;base=LAW&amp;n=483113&amp;dst=100820" TargetMode="External"/><Relationship Id="rId68" Type="http://schemas.openxmlformats.org/officeDocument/2006/relationships/hyperlink" Target="consultantplus://offline/ref=59B0D152012413112CEAB73EB68A2D534596755560522DE08AC0D62C8EI4l3I_" TargetMode="External"/><Relationship Id="rId76" Type="http://schemas.openxmlformats.org/officeDocument/2006/relationships/hyperlink" Target="https://login.consultant.ru/link/?req=doc&amp;base=LAW&amp;n=483113&amp;dst=100179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login.consultant.ru/link/?req=doc&amp;base=LAW&amp;n=461634&amp;dst=1000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5532&amp;dst=197" TargetMode="External"/><Relationship Id="rId29" Type="http://schemas.openxmlformats.org/officeDocument/2006/relationships/hyperlink" Target="https://login.consultant.ru/link/?req=doc&amp;base=LAW&amp;n=391434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https://login.consultant.ru/link/?req=doc&amp;base=LAW&amp;n=351693" TargetMode="External"/><Relationship Id="rId32" Type="http://schemas.openxmlformats.org/officeDocument/2006/relationships/hyperlink" Target="https://login.consultant.ru/link/?req=doc&amp;base=LAW&amp;n=343713" TargetMode="External"/><Relationship Id="rId37" Type="http://schemas.openxmlformats.org/officeDocument/2006/relationships/hyperlink" Target="https://login.consultant.ru/link/?req=doc&amp;base=LAW&amp;n=384764" TargetMode="External"/><Relationship Id="rId40" Type="http://schemas.openxmlformats.org/officeDocument/2006/relationships/hyperlink" Target="https://login.consultant.ru/link/?req=doc&amp;base=LAW&amp;n=393160" TargetMode="External"/><Relationship Id="rId45" Type="http://schemas.openxmlformats.org/officeDocument/2006/relationships/hyperlink" Target="https://login.consultant.ru/link/?req=doc&amp;base=LAW&amp;n=457408" TargetMode="External"/><Relationship Id="rId53" Type="http://schemas.openxmlformats.org/officeDocument/2006/relationships/hyperlink" Target="https://login.consultant.ru/link/?req=doc&amp;base=LAW&amp;n=456839" TargetMode="External"/><Relationship Id="rId58" Type="http://schemas.openxmlformats.org/officeDocument/2006/relationships/hyperlink" Target="https://login.consultant.ru/link/?req=doc&amp;base=LAW&amp;n=457681" TargetMode="External"/><Relationship Id="rId66" Type="http://schemas.openxmlformats.org/officeDocument/2006/relationships/hyperlink" Target="https://login.consultant.ru/link/?req=doc&amp;base=LAW&amp;n=483113&amp;dst=478" TargetMode="External"/><Relationship Id="rId74" Type="http://schemas.openxmlformats.org/officeDocument/2006/relationships/hyperlink" Target="https://login.consultant.ru/link/?req=doc&amp;base=LAW&amp;n=342093&amp;dst=100010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LAW&amp;n=483113&amp;dst=100123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https://login.consultant.ru/link/?req=doc&amp;base=LAW&amp;n=449031" TargetMode="External"/><Relationship Id="rId31" Type="http://schemas.openxmlformats.org/officeDocument/2006/relationships/hyperlink" Target="https://login.consultant.ru/link/?req=doc&amp;base=LAW&amp;n=454619" TargetMode="External"/><Relationship Id="rId44" Type="http://schemas.openxmlformats.org/officeDocument/2006/relationships/hyperlink" Target="https://login.consultant.ru/link/?req=doc&amp;base=LAW&amp;n=426148" TargetMode="External"/><Relationship Id="rId52" Type="http://schemas.openxmlformats.org/officeDocument/2006/relationships/hyperlink" Target="https://login.consultant.ru/link/?req=doc&amp;base=LAW&amp;n=449406" TargetMode="External"/><Relationship Id="rId60" Type="http://schemas.openxmlformats.org/officeDocument/2006/relationships/hyperlink" Target="https://login.consultant.ru/link/?req=doc&amp;base=LAW&amp;n=465160" TargetMode="External"/><Relationship Id="rId65" Type="http://schemas.openxmlformats.org/officeDocument/2006/relationships/hyperlink" Target="https://login.consultant.ru/link/?req=doc&amp;base=LAW&amp;n=483113&amp;dst=242" TargetMode="External"/><Relationship Id="rId73" Type="http://schemas.openxmlformats.org/officeDocument/2006/relationships/hyperlink" Target="https://login.consultant.ru/link/?req=doc&amp;base=LAW&amp;n=490831&amp;dst=100008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501324&amp;dst=100560" TargetMode="External"/><Relationship Id="rId22" Type="http://schemas.openxmlformats.org/officeDocument/2006/relationships/hyperlink" Target="https://login.consultant.ru/link/?req=doc&amp;base=LAW&amp;n=418785" TargetMode="External"/><Relationship Id="rId27" Type="http://schemas.openxmlformats.org/officeDocument/2006/relationships/hyperlink" Target="https://login.consultant.ru/link/?req=doc&amp;base=LAW&amp;n=351694" TargetMode="External"/><Relationship Id="rId30" Type="http://schemas.openxmlformats.org/officeDocument/2006/relationships/hyperlink" Target="https://login.consultant.ru/link/?req=doc&amp;base=LAW&amp;n=328834" TargetMode="External"/><Relationship Id="rId35" Type="http://schemas.openxmlformats.org/officeDocument/2006/relationships/hyperlink" Target="https://login.consultant.ru/link/?req=doc&amp;base=LAW&amp;n=376852" TargetMode="External"/><Relationship Id="rId43" Type="http://schemas.openxmlformats.org/officeDocument/2006/relationships/hyperlink" Target="https://login.consultant.ru/link/?req=doc&amp;base=LAW&amp;n=410805" TargetMode="External"/><Relationship Id="rId48" Type="http://schemas.openxmlformats.org/officeDocument/2006/relationships/hyperlink" Target="https://login.consultant.ru/link/?req=doc&amp;base=LAW&amp;n=449043" TargetMode="External"/><Relationship Id="rId56" Type="http://schemas.openxmlformats.org/officeDocument/2006/relationships/hyperlink" Target="https://login.consultant.ru/link/?req=doc&amp;base=LAW&amp;n=457397" TargetMode="External"/><Relationship Id="rId64" Type="http://schemas.openxmlformats.org/officeDocument/2006/relationships/hyperlink" Target="https://login.consultant.ru/link/?req=doc&amp;base=LAW&amp;n=483113&amp;dst=98" TargetMode="External"/><Relationship Id="rId69" Type="http://schemas.openxmlformats.org/officeDocument/2006/relationships/hyperlink" Target="consultantplus://offline/ref=0962D4DA2E165807532AA6A702FE27833A482E67C9A379ED4DDB9CA55C69257E212D7BEAD97BDEBBA2t0N_" TargetMode="External"/><Relationship Id="rId7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479723" TargetMode="External"/><Relationship Id="rId72" Type="http://schemas.openxmlformats.org/officeDocument/2006/relationships/hyperlink" Target="https://login.consultant.ru/link/?req=doc&amp;base=LAW&amp;n=490833&amp;dst=100010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s://login.consultant.ru/link/?req=doc&amp;base=LAW&amp;n=475532&amp;dst=1345" TargetMode="External"/><Relationship Id="rId25" Type="http://schemas.openxmlformats.org/officeDocument/2006/relationships/hyperlink" Target="https://login.consultant.ru/link/?req=doc&amp;base=LAW&amp;n=440758" TargetMode="External"/><Relationship Id="rId33" Type="http://schemas.openxmlformats.org/officeDocument/2006/relationships/hyperlink" Target="https://login.consultant.ru/link/?req=doc&amp;base=LAW&amp;n=340718" TargetMode="External"/><Relationship Id="rId38" Type="http://schemas.openxmlformats.org/officeDocument/2006/relationships/hyperlink" Target="https://login.consultant.ru/link/?req=doc&amp;base=LAW&amp;n=427322" TargetMode="External"/><Relationship Id="rId46" Type="http://schemas.openxmlformats.org/officeDocument/2006/relationships/hyperlink" Target="https://login.consultant.ru/link/?req=doc&amp;base=LAW&amp;n=426578" TargetMode="External"/><Relationship Id="rId59" Type="http://schemas.openxmlformats.org/officeDocument/2006/relationships/hyperlink" Target="https://login.consultant.ru/link/?req=doc&amp;base=LAW&amp;n=460978" TargetMode="External"/><Relationship Id="rId67" Type="http://schemas.openxmlformats.org/officeDocument/2006/relationships/hyperlink" Target="consultantplus://offline/ref=0962D4DA2E165807532AA6A702FE27833A482E67C9A379ED4DDB9CA55C69257E212D7BEAD97BDEBBA2t0N_" TargetMode="External"/><Relationship Id="rId20" Type="http://schemas.openxmlformats.org/officeDocument/2006/relationships/hyperlink" Target="https://login.consultant.ru/link/?req=doc&amp;base=LAW&amp;n=427876" TargetMode="External"/><Relationship Id="rId41" Type="http://schemas.openxmlformats.org/officeDocument/2006/relationships/hyperlink" Target="https://login.consultant.ru/link/?req=doc&amp;base=LAW&amp;n=393182" TargetMode="External"/><Relationship Id="rId54" Type="http://schemas.openxmlformats.org/officeDocument/2006/relationships/hyperlink" Target="https://login.consultant.ru/link/?req=doc&amp;base=LAW&amp;n=456840" TargetMode="External"/><Relationship Id="rId62" Type="http://schemas.openxmlformats.org/officeDocument/2006/relationships/hyperlink" Target="https://login.consultant.ru/link/?req=doc&amp;base=LAW&amp;n=483113&amp;dst=100179" TargetMode="External"/><Relationship Id="rId70" Type="http://schemas.openxmlformats.org/officeDocument/2006/relationships/hyperlink" Target="consultantplus://offline/ref=59B0D152012413112CEAB73EB68A2D534596755560522DE08AC0D62C8EI4l3I_" TargetMode="External"/><Relationship Id="rId75" Type="http://schemas.openxmlformats.org/officeDocument/2006/relationships/hyperlink" Target="https://login.consultant.ru/link/?req=doc&amp;base=LAW&amp;n=393702&amp;dst=10003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5532&amp;dst=103910" TargetMode="External"/><Relationship Id="rId23" Type="http://schemas.openxmlformats.org/officeDocument/2006/relationships/hyperlink" Target="https://login.consultant.ru/link/?req=doc&amp;base=LAW&amp;n=432065" TargetMode="External"/><Relationship Id="rId28" Type="http://schemas.openxmlformats.org/officeDocument/2006/relationships/hyperlink" Target="https://login.consultant.ru/link/?req=doc&amp;base=LAW&amp;n=418786" TargetMode="External"/><Relationship Id="rId36" Type="http://schemas.openxmlformats.org/officeDocument/2006/relationships/hyperlink" Target="https://login.consultant.ru/link/?req=doc&amp;base=LAW&amp;n=435996" TargetMode="External"/><Relationship Id="rId49" Type="http://schemas.openxmlformats.org/officeDocument/2006/relationships/hyperlink" Target="https://login.consultant.ru/link/?req=doc&amp;base=LAW&amp;n=431901" TargetMode="External"/><Relationship Id="rId57" Type="http://schemas.openxmlformats.org/officeDocument/2006/relationships/hyperlink" Target="https://login.consultant.ru/link/?req=doc&amp;base=LAW&amp;n=4576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3A91F-F53B-4412-953A-84438A7A9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6382</Words>
  <Characters>36382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42679</CharactersWithSpaces>
  <SharedDoc>false</SharedDoc>
  <HLinks>
    <vt:vector size="408" baseType="variant">
      <vt:variant>
        <vt:i4>3801215</vt:i4>
      </vt:variant>
      <vt:variant>
        <vt:i4>201</vt:i4>
      </vt:variant>
      <vt:variant>
        <vt:i4>0</vt:i4>
      </vt:variant>
      <vt:variant>
        <vt:i4>5</vt:i4>
      </vt:variant>
      <vt:variant>
        <vt:lpwstr>https://login.consultant.ru/link/?req=doc&amp;base=LAW&amp;n=483113&amp;dst=100179</vt:lpwstr>
      </vt:variant>
      <vt:variant>
        <vt:lpwstr/>
      </vt:variant>
      <vt:variant>
        <vt:i4>3997821</vt:i4>
      </vt:variant>
      <vt:variant>
        <vt:i4>198</vt:i4>
      </vt:variant>
      <vt:variant>
        <vt:i4>0</vt:i4>
      </vt:variant>
      <vt:variant>
        <vt:i4>5</vt:i4>
      </vt:variant>
      <vt:variant>
        <vt:lpwstr>https://login.consultant.ru/link/?req=doc&amp;base=LAW&amp;n=393702&amp;dst=100039</vt:lpwstr>
      </vt:variant>
      <vt:variant>
        <vt:lpwstr/>
      </vt:variant>
      <vt:variant>
        <vt:i4>3932276</vt:i4>
      </vt:variant>
      <vt:variant>
        <vt:i4>195</vt:i4>
      </vt:variant>
      <vt:variant>
        <vt:i4>0</vt:i4>
      </vt:variant>
      <vt:variant>
        <vt:i4>5</vt:i4>
      </vt:variant>
      <vt:variant>
        <vt:lpwstr>https://login.consultant.ru/link/?req=doc&amp;base=LAW&amp;n=342093&amp;dst=100010</vt:lpwstr>
      </vt:variant>
      <vt:variant>
        <vt:lpwstr/>
      </vt:variant>
      <vt:variant>
        <vt:i4>3866738</vt:i4>
      </vt:variant>
      <vt:variant>
        <vt:i4>192</vt:i4>
      </vt:variant>
      <vt:variant>
        <vt:i4>0</vt:i4>
      </vt:variant>
      <vt:variant>
        <vt:i4>5</vt:i4>
      </vt:variant>
      <vt:variant>
        <vt:lpwstr>https://login.consultant.ru/link/?req=doc&amp;base=LAW&amp;n=490831&amp;dst=100008</vt:lpwstr>
      </vt:variant>
      <vt:variant>
        <vt:lpwstr/>
      </vt:variant>
      <vt:variant>
        <vt:i4>3342449</vt:i4>
      </vt:variant>
      <vt:variant>
        <vt:i4>189</vt:i4>
      </vt:variant>
      <vt:variant>
        <vt:i4>0</vt:i4>
      </vt:variant>
      <vt:variant>
        <vt:i4>5</vt:i4>
      </vt:variant>
      <vt:variant>
        <vt:lpwstr>https://login.consultant.ru/link/?req=doc&amp;base=LAW&amp;n=490833&amp;dst=100010</vt:lpwstr>
      </vt:variant>
      <vt:variant>
        <vt:lpwstr/>
      </vt:variant>
      <vt:variant>
        <vt:i4>3407988</vt:i4>
      </vt:variant>
      <vt:variant>
        <vt:i4>186</vt:i4>
      </vt:variant>
      <vt:variant>
        <vt:i4>0</vt:i4>
      </vt:variant>
      <vt:variant>
        <vt:i4>5</vt:i4>
      </vt:variant>
      <vt:variant>
        <vt:lpwstr>https://login.consultant.ru/link/?req=doc&amp;base=LAW&amp;n=461634&amp;dst=100026</vt:lpwstr>
      </vt:variant>
      <vt:variant>
        <vt:lpwstr/>
      </vt:variant>
      <vt:variant>
        <vt:i4>1638415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1638415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3473533</vt:i4>
      </vt:variant>
      <vt:variant>
        <vt:i4>171</vt:i4>
      </vt:variant>
      <vt:variant>
        <vt:i4>0</vt:i4>
      </vt:variant>
      <vt:variant>
        <vt:i4>5</vt:i4>
      </vt:variant>
      <vt:variant>
        <vt:lpwstr>https://login.consultant.ru/link/?req=doc&amp;base=LAW&amp;n=483113&amp;dst=478</vt:lpwstr>
      </vt:variant>
      <vt:variant>
        <vt:lpwstr/>
      </vt:variant>
      <vt:variant>
        <vt:i4>3539067</vt:i4>
      </vt:variant>
      <vt:variant>
        <vt:i4>168</vt:i4>
      </vt:variant>
      <vt:variant>
        <vt:i4>0</vt:i4>
      </vt:variant>
      <vt:variant>
        <vt:i4>5</vt:i4>
      </vt:variant>
      <vt:variant>
        <vt:lpwstr>https://login.consultant.ru/link/?req=doc&amp;base=LAW&amp;n=483113&amp;dst=242</vt:lpwstr>
      </vt:variant>
      <vt:variant>
        <vt:lpwstr/>
      </vt:variant>
      <vt:variant>
        <vt:i4>3801200</vt:i4>
      </vt:variant>
      <vt:variant>
        <vt:i4>165</vt:i4>
      </vt:variant>
      <vt:variant>
        <vt:i4>0</vt:i4>
      </vt:variant>
      <vt:variant>
        <vt:i4>5</vt:i4>
      </vt:variant>
      <vt:variant>
        <vt:lpwstr>https://login.consultant.ru/link/?req=doc&amp;base=LAW&amp;n=483113&amp;dst=98</vt:lpwstr>
      </vt:variant>
      <vt:variant>
        <vt:lpwstr/>
      </vt:variant>
      <vt:variant>
        <vt:i4>3801210</vt:i4>
      </vt:variant>
      <vt:variant>
        <vt:i4>162</vt:i4>
      </vt:variant>
      <vt:variant>
        <vt:i4>0</vt:i4>
      </vt:variant>
      <vt:variant>
        <vt:i4>5</vt:i4>
      </vt:variant>
      <vt:variant>
        <vt:lpwstr>https://login.consultant.ru/link/?req=doc&amp;base=LAW&amp;n=483113&amp;dst=100820</vt:lpwstr>
      </vt:variant>
      <vt:variant>
        <vt:lpwstr/>
      </vt:variant>
      <vt:variant>
        <vt:i4>3801215</vt:i4>
      </vt:variant>
      <vt:variant>
        <vt:i4>159</vt:i4>
      </vt:variant>
      <vt:variant>
        <vt:i4>0</vt:i4>
      </vt:variant>
      <vt:variant>
        <vt:i4>5</vt:i4>
      </vt:variant>
      <vt:variant>
        <vt:lpwstr>https://login.consultant.ru/link/?req=doc&amp;base=LAW&amp;n=483113&amp;dst=100179</vt:lpwstr>
      </vt:variant>
      <vt:variant>
        <vt:lpwstr/>
      </vt:variant>
      <vt:variant>
        <vt:i4>3145850</vt:i4>
      </vt:variant>
      <vt:variant>
        <vt:i4>156</vt:i4>
      </vt:variant>
      <vt:variant>
        <vt:i4>0</vt:i4>
      </vt:variant>
      <vt:variant>
        <vt:i4>5</vt:i4>
      </vt:variant>
      <vt:variant>
        <vt:lpwstr>https://login.consultant.ru/link/?req=doc&amp;base=LAW&amp;n=483113&amp;dst=100123</vt:lpwstr>
      </vt:variant>
      <vt:variant>
        <vt:lpwstr/>
      </vt:variant>
      <vt:variant>
        <vt:i4>7012452</vt:i4>
      </vt:variant>
      <vt:variant>
        <vt:i4>153</vt:i4>
      </vt:variant>
      <vt:variant>
        <vt:i4>0</vt:i4>
      </vt:variant>
      <vt:variant>
        <vt:i4>5</vt:i4>
      </vt:variant>
      <vt:variant>
        <vt:lpwstr>https://login.consultant.ru/link/?req=doc&amp;base=LAW&amp;n=465160</vt:lpwstr>
      </vt:variant>
      <vt:variant>
        <vt:lpwstr/>
      </vt:variant>
      <vt:variant>
        <vt:i4>7274604</vt:i4>
      </vt:variant>
      <vt:variant>
        <vt:i4>150</vt:i4>
      </vt:variant>
      <vt:variant>
        <vt:i4>0</vt:i4>
      </vt:variant>
      <vt:variant>
        <vt:i4>5</vt:i4>
      </vt:variant>
      <vt:variant>
        <vt:lpwstr>https://login.consultant.ru/link/?req=doc&amp;base=LAW&amp;n=460978</vt:lpwstr>
      </vt:variant>
      <vt:variant>
        <vt:lpwstr/>
      </vt:variant>
      <vt:variant>
        <vt:i4>6750304</vt:i4>
      </vt:variant>
      <vt:variant>
        <vt:i4>147</vt:i4>
      </vt:variant>
      <vt:variant>
        <vt:i4>0</vt:i4>
      </vt:variant>
      <vt:variant>
        <vt:i4>5</vt:i4>
      </vt:variant>
      <vt:variant>
        <vt:lpwstr>https://login.consultant.ru/link/?req=doc&amp;base=LAW&amp;n=457681</vt:lpwstr>
      </vt:variant>
      <vt:variant>
        <vt:lpwstr/>
      </vt:variant>
      <vt:variant>
        <vt:i4>6750304</vt:i4>
      </vt:variant>
      <vt:variant>
        <vt:i4>144</vt:i4>
      </vt:variant>
      <vt:variant>
        <vt:i4>0</vt:i4>
      </vt:variant>
      <vt:variant>
        <vt:i4>5</vt:i4>
      </vt:variant>
      <vt:variant>
        <vt:lpwstr>https://login.consultant.ru/link/?req=doc&amp;base=LAW&amp;n=457680</vt:lpwstr>
      </vt:variant>
      <vt:variant>
        <vt:lpwstr/>
      </vt:variant>
      <vt:variant>
        <vt:i4>6684773</vt:i4>
      </vt:variant>
      <vt:variant>
        <vt:i4>141</vt:i4>
      </vt:variant>
      <vt:variant>
        <vt:i4>0</vt:i4>
      </vt:variant>
      <vt:variant>
        <vt:i4>5</vt:i4>
      </vt:variant>
      <vt:variant>
        <vt:lpwstr>https://login.consultant.ru/link/?req=doc&amp;base=LAW&amp;n=457397</vt:lpwstr>
      </vt:variant>
      <vt:variant>
        <vt:lpwstr/>
      </vt:variant>
      <vt:variant>
        <vt:i4>7143534</vt:i4>
      </vt:variant>
      <vt:variant>
        <vt:i4>138</vt:i4>
      </vt:variant>
      <vt:variant>
        <vt:i4>0</vt:i4>
      </vt:variant>
      <vt:variant>
        <vt:i4>5</vt:i4>
      </vt:variant>
      <vt:variant>
        <vt:lpwstr>https://login.consultant.ru/link/?req=doc&amp;base=LAW&amp;n=456838</vt:lpwstr>
      </vt:variant>
      <vt:variant>
        <vt:lpwstr/>
      </vt:variant>
      <vt:variant>
        <vt:i4>6946926</vt:i4>
      </vt:variant>
      <vt:variant>
        <vt:i4>135</vt:i4>
      </vt:variant>
      <vt:variant>
        <vt:i4>0</vt:i4>
      </vt:variant>
      <vt:variant>
        <vt:i4>5</vt:i4>
      </vt:variant>
      <vt:variant>
        <vt:lpwstr>https://login.consultant.ru/link/?req=doc&amp;base=LAW&amp;n=456840</vt:lpwstr>
      </vt:variant>
      <vt:variant>
        <vt:lpwstr/>
      </vt:variant>
      <vt:variant>
        <vt:i4>7143534</vt:i4>
      </vt:variant>
      <vt:variant>
        <vt:i4>132</vt:i4>
      </vt:variant>
      <vt:variant>
        <vt:i4>0</vt:i4>
      </vt:variant>
      <vt:variant>
        <vt:i4>5</vt:i4>
      </vt:variant>
      <vt:variant>
        <vt:lpwstr>https://login.consultant.ru/link/?req=doc&amp;base=LAW&amp;n=456839</vt:lpwstr>
      </vt:variant>
      <vt:variant>
        <vt:lpwstr/>
      </vt:variant>
      <vt:variant>
        <vt:i4>6357091</vt:i4>
      </vt:variant>
      <vt:variant>
        <vt:i4>129</vt:i4>
      </vt:variant>
      <vt:variant>
        <vt:i4>0</vt:i4>
      </vt:variant>
      <vt:variant>
        <vt:i4>5</vt:i4>
      </vt:variant>
      <vt:variant>
        <vt:lpwstr>https://login.consultant.ru/link/?req=doc&amp;base=LAW&amp;n=449406</vt:lpwstr>
      </vt:variant>
      <vt:variant>
        <vt:lpwstr/>
      </vt:variant>
      <vt:variant>
        <vt:i4>6488163</vt:i4>
      </vt:variant>
      <vt:variant>
        <vt:i4>126</vt:i4>
      </vt:variant>
      <vt:variant>
        <vt:i4>0</vt:i4>
      </vt:variant>
      <vt:variant>
        <vt:i4>5</vt:i4>
      </vt:variant>
      <vt:variant>
        <vt:lpwstr>https://login.consultant.ru/link/?req=doc&amp;base=LAW&amp;n=479723</vt:lpwstr>
      </vt:variant>
      <vt:variant>
        <vt:lpwstr/>
      </vt:variant>
      <vt:variant>
        <vt:i4>6357092</vt:i4>
      </vt:variant>
      <vt:variant>
        <vt:i4>123</vt:i4>
      </vt:variant>
      <vt:variant>
        <vt:i4>0</vt:i4>
      </vt:variant>
      <vt:variant>
        <vt:i4>5</vt:i4>
      </vt:variant>
      <vt:variant>
        <vt:lpwstr>https://login.consultant.ru/link/?req=doc&amp;base=LAW&amp;n=439407</vt:lpwstr>
      </vt:variant>
      <vt:variant>
        <vt:lpwstr/>
      </vt:variant>
      <vt:variant>
        <vt:i4>6881385</vt:i4>
      </vt:variant>
      <vt:variant>
        <vt:i4>120</vt:i4>
      </vt:variant>
      <vt:variant>
        <vt:i4>0</vt:i4>
      </vt:variant>
      <vt:variant>
        <vt:i4>5</vt:i4>
      </vt:variant>
      <vt:variant>
        <vt:lpwstr>https://login.consultant.ru/link/?req=doc&amp;base=LAW&amp;n=431901</vt:lpwstr>
      </vt:variant>
      <vt:variant>
        <vt:lpwstr/>
      </vt:variant>
      <vt:variant>
        <vt:i4>6619239</vt:i4>
      </vt:variant>
      <vt:variant>
        <vt:i4>117</vt:i4>
      </vt:variant>
      <vt:variant>
        <vt:i4>0</vt:i4>
      </vt:variant>
      <vt:variant>
        <vt:i4>5</vt:i4>
      </vt:variant>
      <vt:variant>
        <vt:lpwstr>https://login.consultant.ru/link/?req=doc&amp;base=LAW&amp;n=449043</vt:lpwstr>
      </vt:variant>
      <vt:variant>
        <vt:lpwstr/>
      </vt:variant>
      <vt:variant>
        <vt:i4>7274594</vt:i4>
      </vt:variant>
      <vt:variant>
        <vt:i4>114</vt:i4>
      </vt:variant>
      <vt:variant>
        <vt:i4>0</vt:i4>
      </vt:variant>
      <vt:variant>
        <vt:i4>5</vt:i4>
      </vt:variant>
      <vt:variant>
        <vt:lpwstr>https://login.consultant.ru/link/?req=doc&amp;base=LAW&amp;n=457406</vt:lpwstr>
      </vt:variant>
      <vt:variant>
        <vt:lpwstr/>
      </vt:variant>
      <vt:variant>
        <vt:i4>6881380</vt:i4>
      </vt:variant>
      <vt:variant>
        <vt:i4>111</vt:i4>
      </vt:variant>
      <vt:variant>
        <vt:i4>0</vt:i4>
      </vt:variant>
      <vt:variant>
        <vt:i4>5</vt:i4>
      </vt:variant>
      <vt:variant>
        <vt:lpwstr>https://login.consultant.ru/link/?req=doc&amp;base=LAW&amp;n=426578</vt:lpwstr>
      </vt:variant>
      <vt:variant>
        <vt:lpwstr/>
      </vt:variant>
      <vt:variant>
        <vt:i4>7274594</vt:i4>
      </vt:variant>
      <vt:variant>
        <vt:i4>108</vt:i4>
      </vt:variant>
      <vt:variant>
        <vt:i4>0</vt:i4>
      </vt:variant>
      <vt:variant>
        <vt:i4>5</vt:i4>
      </vt:variant>
      <vt:variant>
        <vt:lpwstr>https://login.consultant.ru/link/?req=doc&amp;base=LAW&amp;n=457408</vt:lpwstr>
      </vt:variant>
      <vt:variant>
        <vt:lpwstr/>
      </vt:variant>
      <vt:variant>
        <vt:i4>6946912</vt:i4>
      </vt:variant>
      <vt:variant>
        <vt:i4>105</vt:i4>
      </vt:variant>
      <vt:variant>
        <vt:i4>0</vt:i4>
      </vt:variant>
      <vt:variant>
        <vt:i4>5</vt:i4>
      </vt:variant>
      <vt:variant>
        <vt:lpwstr>https://login.consultant.ru/link/?req=doc&amp;base=LAW&amp;n=426148</vt:lpwstr>
      </vt:variant>
      <vt:variant>
        <vt:lpwstr/>
      </vt:variant>
      <vt:variant>
        <vt:i4>6815850</vt:i4>
      </vt:variant>
      <vt:variant>
        <vt:i4>102</vt:i4>
      </vt:variant>
      <vt:variant>
        <vt:i4>0</vt:i4>
      </vt:variant>
      <vt:variant>
        <vt:i4>5</vt:i4>
      </vt:variant>
      <vt:variant>
        <vt:lpwstr>https://login.consultant.ru/link/?req=doc&amp;base=LAW&amp;n=410805</vt:lpwstr>
      </vt:variant>
      <vt:variant>
        <vt:lpwstr/>
      </vt:variant>
      <vt:variant>
        <vt:i4>6553707</vt:i4>
      </vt:variant>
      <vt:variant>
        <vt:i4>99</vt:i4>
      </vt:variant>
      <vt:variant>
        <vt:i4>0</vt:i4>
      </vt:variant>
      <vt:variant>
        <vt:i4>5</vt:i4>
      </vt:variant>
      <vt:variant>
        <vt:lpwstr>https://login.consultant.ru/link/?req=doc&amp;base=LAW&amp;n=393181</vt:lpwstr>
      </vt:variant>
      <vt:variant>
        <vt:lpwstr/>
      </vt:variant>
      <vt:variant>
        <vt:i4>6553707</vt:i4>
      </vt:variant>
      <vt:variant>
        <vt:i4>96</vt:i4>
      </vt:variant>
      <vt:variant>
        <vt:i4>0</vt:i4>
      </vt:variant>
      <vt:variant>
        <vt:i4>5</vt:i4>
      </vt:variant>
      <vt:variant>
        <vt:lpwstr>https://login.consultant.ru/link/?req=doc&amp;base=LAW&amp;n=393182</vt:lpwstr>
      </vt:variant>
      <vt:variant>
        <vt:lpwstr/>
      </vt:variant>
      <vt:variant>
        <vt:i4>6946923</vt:i4>
      </vt:variant>
      <vt:variant>
        <vt:i4>93</vt:i4>
      </vt:variant>
      <vt:variant>
        <vt:i4>0</vt:i4>
      </vt:variant>
      <vt:variant>
        <vt:i4>5</vt:i4>
      </vt:variant>
      <vt:variant>
        <vt:lpwstr>https://login.consultant.ru/link/?req=doc&amp;base=LAW&amp;n=393160</vt:lpwstr>
      </vt:variant>
      <vt:variant>
        <vt:lpwstr/>
      </vt:variant>
      <vt:variant>
        <vt:i4>6291563</vt:i4>
      </vt:variant>
      <vt:variant>
        <vt:i4>90</vt:i4>
      </vt:variant>
      <vt:variant>
        <vt:i4>0</vt:i4>
      </vt:variant>
      <vt:variant>
        <vt:i4>5</vt:i4>
      </vt:variant>
      <vt:variant>
        <vt:lpwstr>https://login.consultant.ru/link/?req=doc&amp;base=LAW&amp;n=396190</vt:lpwstr>
      </vt:variant>
      <vt:variant>
        <vt:lpwstr/>
      </vt:variant>
      <vt:variant>
        <vt:i4>7143522</vt:i4>
      </vt:variant>
      <vt:variant>
        <vt:i4>87</vt:i4>
      </vt:variant>
      <vt:variant>
        <vt:i4>0</vt:i4>
      </vt:variant>
      <vt:variant>
        <vt:i4>5</vt:i4>
      </vt:variant>
      <vt:variant>
        <vt:lpwstr>https://login.consultant.ru/link/?req=doc&amp;base=LAW&amp;n=427322</vt:lpwstr>
      </vt:variant>
      <vt:variant>
        <vt:lpwstr/>
      </vt:variant>
      <vt:variant>
        <vt:i4>7143532</vt:i4>
      </vt:variant>
      <vt:variant>
        <vt:i4>84</vt:i4>
      </vt:variant>
      <vt:variant>
        <vt:i4>0</vt:i4>
      </vt:variant>
      <vt:variant>
        <vt:i4>5</vt:i4>
      </vt:variant>
      <vt:variant>
        <vt:lpwstr>https://login.consultant.ru/link/?req=doc&amp;base=LAW&amp;n=384764</vt:lpwstr>
      </vt:variant>
      <vt:variant>
        <vt:lpwstr/>
      </vt:variant>
      <vt:variant>
        <vt:i4>6553705</vt:i4>
      </vt:variant>
      <vt:variant>
        <vt:i4>81</vt:i4>
      </vt:variant>
      <vt:variant>
        <vt:i4>0</vt:i4>
      </vt:variant>
      <vt:variant>
        <vt:i4>5</vt:i4>
      </vt:variant>
      <vt:variant>
        <vt:lpwstr>https://login.consultant.ru/link/?req=doc&amp;base=LAW&amp;n=435996</vt:lpwstr>
      </vt:variant>
      <vt:variant>
        <vt:lpwstr/>
      </vt:variant>
      <vt:variant>
        <vt:i4>7077996</vt:i4>
      </vt:variant>
      <vt:variant>
        <vt:i4>78</vt:i4>
      </vt:variant>
      <vt:variant>
        <vt:i4>0</vt:i4>
      </vt:variant>
      <vt:variant>
        <vt:i4>5</vt:i4>
      </vt:variant>
      <vt:variant>
        <vt:lpwstr>https://login.consultant.ru/link/?req=doc&amp;base=LAW&amp;n=376852</vt:lpwstr>
      </vt:variant>
      <vt:variant>
        <vt:lpwstr/>
      </vt:variant>
      <vt:variant>
        <vt:i4>6684773</vt:i4>
      </vt:variant>
      <vt:variant>
        <vt:i4>75</vt:i4>
      </vt:variant>
      <vt:variant>
        <vt:i4>0</vt:i4>
      </vt:variant>
      <vt:variant>
        <vt:i4>5</vt:i4>
      </vt:variant>
      <vt:variant>
        <vt:lpwstr>https://login.consultant.ru/link/?req=doc&amp;base=LAW&amp;n=379100</vt:lpwstr>
      </vt:variant>
      <vt:variant>
        <vt:lpwstr/>
      </vt:variant>
      <vt:variant>
        <vt:i4>7209056</vt:i4>
      </vt:variant>
      <vt:variant>
        <vt:i4>72</vt:i4>
      </vt:variant>
      <vt:variant>
        <vt:i4>0</vt:i4>
      </vt:variant>
      <vt:variant>
        <vt:i4>5</vt:i4>
      </vt:variant>
      <vt:variant>
        <vt:lpwstr>https://login.consultant.ru/link/?req=doc&amp;base=LAW&amp;n=340718</vt:lpwstr>
      </vt:variant>
      <vt:variant>
        <vt:lpwstr/>
      </vt:variant>
      <vt:variant>
        <vt:i4>7143520</vt:i4>
      </vt:variant>
      <vt:variant>
        <vt:i4>69</vt:i4>
      </vt:variant>
      <vt:variant>
        <vt:i4>0</vt:i4>
      </vt:variant>
      <vt:variant>
        <vt:i4>5</vt:i4>
      </vt:variant>
      <vt:variant>
        <vt:lpwstr>https://login.consultant.ru/link/?req=doc&amp;base=LAW&amp;n=343713</vt:lpwstr>
      </vt:variant>
      <vt:variant>
        <vt:lpwstr/>
      </vt:variant>
      <vt:variant>
        <vt:i4>7143520</vt:i4>
      </vt:variant>
      <vt:variant>
        <vt:i4>66</vt:i4>
      </vt:variant>
      <vt:variant>
        <vt:i4>0</vt:i4>
      </vt:variant>
      <vt:variant>
        <vt:i4>5</vt:i4>
      </vt:variant>
      <vt:variant>
        <vt:lpwstr>https://login.consultant.ru/link/?req=doc&amp;base=LAW&amp;n=454619</vt:lpwstr>
      </vt:variant>
      <vt:variant>
        <vt:lpwstr/>
      </vt:variant>
      <vt:variant>
        <vt:i4>6553705</vt:i4>
      </vt:variant>
      <vt:variant>
        <vt:i4>63</vt:i4>
      </vt:variant>
      <vt:variant>
        <vt:i4>0</vt:i4>
      </vt:variant>
      <vt:variant>
        <vt:i4>5</vt:i4>
      </vt:variant>
      <vt:variant>
        <vt:lpwstr>https://login.consultant.ru/link/?req=doc&amp;base=LAW&amp;n=328834</vt:lpwstr>
      </vt:variant>
      <vt:variant>
        <vt:lpwstr/>
      </vt:variant>
      <vt:variant>
        <vt:i4>7143534</vt:i4>
      </vt:variant>
      <vt:variant>
        <vt:i4>60</vt:i4>
      </vt:variant>
      <vt:variant>
        <vt:i4>0</vt:i4>
      </vt:variant>
      <vt:variant>
        <vt:i4>5</vt:i4>
      </vt:variant>
      <vt:variant>
        <vt:lpwstr>https://login.consultant.ru/link/?req=doc&amp;base=LAW&amp;n=391434</vt:lpwstr>
      </vt:variant>
      <vt:variant>
        <vt:lpwstr/>
      </vt:variant>
      <vt:variant>
        <vt:i4>6815845</vt:i4>
      </vt:variant>
      <vt:variant>
        <vt:i4>57</vt:i4>
      </vt:variant>
      <vt:variant>
        <vt:i4>0</vt:i4>
      </vt:variant>
      <vt:variant>
        <vt:i4>5</vt:i4>
      </vt:variant>
      <vt:variant>
        <vt:lpwstr>https://login.consultant.ru/link/?req=doc&amp;base=LAW&amp;n=418786</vt:lpwstr>
      </vt:variant>
      <vt:variant>
        <vt:lpwstr/>
      </vt:variant>
      <vt:variant>
        <vt:i4>6750304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https://login.consultant.ru/link/?req=doc&amp;base=LAW&amp;n=351694</vt:lpwstr>
      </vt:variant>
      <vt:variant>
        <vt:lpwstr/>
      </vt:variant>
      <vt:variant>
        <vt:i4>6750304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https://login.consultant.ru/link/?req=doc&amp;base=LAW&amp;n=351697</vt:lpwstr>
      </vt:variant>
      <vt:variant>
        <vt:lpwstr/>
      </vt:variant>
      <vt:variant>
        <vt:i4>7143520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https://login.consultant.ru/link/?req=doc&amp;base=LAW&amp;n=440758</vt:lpwstr>
      </vt:variant>
      <vt:variant>
        <vt:lpwstr/>
      </vt:variant>
      <vt:variant>
        <vt:i4>6750304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https://login.consultant.ru/link/?req=doc&amp;base=LAW&amp;n=351693</vt:lpwstr>
      </vt:variant>
      <vt:variant>
        <vt:lpwstr/>
      </vt:variant>
      <vt:variant>
        <vt:i4>7077984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https://login.consultant.ru/link/?req=doc&amp;base=LAW&amp;n=432065</vt:lpwstr>
      </vt:variant>
      <vt:variant>
        <vt:lpwstr/>
      </vt:variant>
      <vt:variant>
        <vt:i4>6815845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https://login.consultant.ru/link/?req=doc&amp;base=LAW&amp;n=418785</vt:lpwstr>
      </vt:variant>
      <vt:variant>
        <vt:lpwstr/>
      </vt:variant>
      <vt:variant>
        <vt:i4>6422655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https://login.consultant.ru/link/?req=doc&amp;base=EXP&amp;n=634622</vt:lpwstr>
      </vt:variant>
      <vt:variant>
        <vt:lpwstr/>
      </vt:variant>
      <vt:variant>
        <vt:i4>6815849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https://login.consultant.ru/link/?req=doc&amp;base=LAW&amp;n=427876</vt:lpwstr>
      </vt:variant>
      <vt:variant>
        <vt:lpwstr/>
      </vt:variant>
      <vt:variant>
        <vt:i4>6422631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https://login.consultant.ru/link/?req=doc&amp;base=LAW&amp;n=449031</vt:lpwstr>
      </vt:variant>
      <vt:variant>
        <vt:lpwstr/>
      </vt:variant>
      <vt:variant>
        <vt:i4>458817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https://login.consultant.ru/link/?req=doc&amp;base=LAW&amp;n=475532&amp;dst=10316</vt:lpwstr>
      </vt:variant>
      <vt:variant>
        <vt:lpwstr/>
      </vt:variant>
      <vt:variant>
        <vt:i4>70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https://login.consultant.ru/link/?req=doc&amp;base=LAW&amp;n=475532&amp;dst=1345</vt:lpwstr>
      </vt:variant>
      <vt:variant>
        <vt:lpwstr/>
      </vt:variant>
      <vt:variant>
        <vt:i4>4128882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https://login.consultant.ru/link/?req=doc&amp;base=LAW&amp;n=475532&amp;dst=197</vt:lpwstr>
      </vt:variant>
      <vt:variant>
        <vt:lpwstr/>
      </vt:variant>
      <vt:variant>
        <vt:i4>4128880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https://login.consultant.ru/link/?req=doc&amp;base=LAW&amp;n=475532&amp;dst=103910</vt:lpwstr>
      </vt:variant>
      <vt:variant>
        <vt:lpwstr/>
      </vt:variant>
      <vt:variant>
        <vt:i4>3604595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https://login.consultant.ru/link/?req=doc&amp;base=LAW&amp;n=501324&amp;dst=100560</vt:lpwstr>
      </vt:variant>
      <vt:variant>
        <vt:lpwstr/>
      </vt:variant>
      <vt:variant>
        <vt:i4>6946912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https://login.consultant.ru/link/?req=doc&amp;base=LAW&amp;n=501324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Коротоножкина Марина Алимурадовна</cp:lastModifiedBy>
  <cp:revision>2</cp:revision>
  <cp:lastPrinted>2025-05-20T10:39:00Z</cp:lastPrinted>
  <dcterms:created xsi:type="dcterms:W3CDTF">2025-05-20T10:40:00Z</dcterms:created>
  <dcterms:modified xsi:type="dcterms:W3CDTF">2025-05-20T10:40:00Z</dcterms:modified>
</cp:coreProperties>
</file>